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1" w:rsidRDefault="001B76E1" w:rsidP="00C43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E1" w:rsidRPr="0080439B" w:rsidRDefault="001B76E1" w:rsidP="008043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80439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Особенности питания пожилых людей</w:t>
      </w:r>
    </w:p>
    <w:p w:rsidR="008F1173" w:rsidRDefault="0080439B" w:rsidP="008F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чей возраст перевалил за 60, принято считать пожилыми. По достижении этого возраста каждый человек должен тщательно следить за тем, что он употребляет в пищу. В нашей статье мы попробуем выяснить, что должно входить в питание для пожилых людей.</w:t>
      </w:r>
    </w:p>
    <w:p w:rsidR="00C43D7F" w:rsidRPr="0080439B" w:rsidRDefault="008F1173" w:rsidP="008F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в. человек в среднем жил не более 40 лет. Те, кто перешагивал 50-летний рубеж, считались уже глубокими стариками. К концу прошлого века люди стали жить гораздо дольше – 70–75 лет.</w:t>
      </w:r>
    </w:p>
    <w:p w:rsidR="00C43D7F" w:rsidRPr="0080439B" w:rsidRDefault="008F1173" w:rsidP="008F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классификационным данным ВОЗ биологический возраст современного человека сильно отличается от максимального показателя прошлых времен. Молодыми принято считать людей в возрасте 25–44 лет, лиц от 44 и до 60 – людьми среднего возраста. Те, кому старше 60 и менее 75 лет, – пожилые. Старческий возраст обозначен в границах от 75 до 90 лет. Те, кому исполнилось 90 лет, считаются долгожителями. При этом в развитых государствах число лиц, которым за 60 и более, растет.</w:t>
      </w:r>
    </w:p>
    <w:p w:rsidR="00C43D7F" w:rsidRPr="0080439B" w:rsidRDefault="008F1173" w:rsidP="008F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нет однозначного мнения среди специалистов, почему происходит такой быстрый рост средней продолжительности жизни. Некоторые полагают, что это заслуга цивилизации. Когда-то человек обитал в пещерах, сегодня почти каждый живет в теплой квартире. В пище также нет недостатка, к тому же медицинское обслуживание и прочие блага цивилизации стали доступными. Другие ученые склоняются к тому, что это результат эволюции.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на человеческую жизнь очень сильно влияет питание, тем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человек находится уже в пожилом возрасте.</w:t>
      </w:r>
    </w:p>
    <w:p w:rsidR="00C43D7F" w:rsidRPr="0080439B" w:rsidRDefault="008F1173" w:rsidP="008F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Старение – нормальный процесс, во время которого тело меняется, а органы (в т. ч. и ЖКТ) хуже справляются со своим предназначением. Самые значительные изменения у пожилых людей касаются области рта: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зубы отличаются желтоватым цветом и обладают разной степенью истирания.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рта сокращается, слюнные железы теряют свою функцию, сходит </w:t>
      </w:r>
      <w:proofErr w:type="gramStart"/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работа вкусовых сосочков. Мускулы и мимические мышцы подвергаются атрофическим изменениям, процессы деградации происходят и в ткани лицевых костей.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слюны сокращается. Именно по этой причины у старых людей во рту присутствует сухость, трескаются язык и губы.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того как человек приближается к пожилому возрасту, его пищевод становится более длинным и кривым – грудная секция позвоночника претерпевает </w:t>
      </w:r>
      <w:proofErr w:type="spellStart"/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кифозное</w:t>
      </w:r>
      <w:proofErr w:type="spellEnd"/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увеличение, дуговая часть аорты становится шире.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</w:t>
      </w:r>
      <w:r w:rsidR="008F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из-за</w:t>
      </w:r>
      <w:r w:rsidR="008F1173" w:rsidRPr="008F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</w:t>
      </w:r>
      <w:r w:rsidR="008F1173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тонуса мышц пищевода</w:t>
      </w: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</w:t>
      </w:r>
      <w:r w:rsidR="008F117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юдается учащенный рефлюкс (</w:t>
      </w: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желудка в</w:t>
      </w:r>
      <w:r w:rsidR="008F11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1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расывается обратно в пищевод)</w:t>
      </w: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кишечник также становится длиннее, как и ряд сегментов толстой кишки.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Кишечная микрофлора претерпевает изменения: увеличивается число бактерий, отвечающих за гниение, а количество молочнокислых, напротив, снижается. Это способствует усиленной выработке эндотоксинов. Все это ведет к нарушению функций кишечника, грозя вызвать патологию.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 масса печени.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укрупнение желчного пузыря (он удлиняется). Его мышечный тонус становится ниже, в результате желчь дольше застаивается. Все это наряду с повышенным образованием холестерина грозит камнями в желчном пузыре.</w:t>
      </w:r>
    </w:p>
    <w:p w:rsidR="00C43D7F" w:rsidRPr="0080439B" w:rsidRDefault="00C43D7F" w:rsidP="008F11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поджелудочной железе уже по достижении 40 лет начинают происходить атрофические процессы.</w:t>
      </w:r>
    </w:p>
    <w:p w:rsidR="00C43D7F" w:rsidRPr="0080439B" w:rsidRDefault="001B76E1" w:rsidP="008F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при старении организма уменьшается интенсивность базового </w:t>
      </w:r>
      <w:proofErr w:type="spellStart"/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энергообмена</w:t>
      </w:r>
      <w:proofErr w:type="spellEnd"/>
      <w:r w:rsidR="00C43D7F" w:rsidRPr="0080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каждые 10 лет примерно на 100 килокалорий. Здоровое питание для пожилых людей должно учитывать этот фактор. Часто мы не видим, что количество жиров, углеводов и белка, которые мы съедаем за сутки, существенно превышает потребности организма. Все это ведет к неправильному пищевому балансу. В результате развиваются различные патологии (или становятся тяжелее) – атеросклероз, повышенное давление, лишний вес, подагра и др.</w:t>
      </w:r>
    </w:p>
    <w:p w:rsidR="00C43D7F" w:rsidRPr="0080439B" w:rsidRDefault="001B76E1" w:rsidP="008F1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9B">
        <w:rPr>
          <w:rFonts w:ascii="Times New Roman" w:hAnsi="Times New Roman" w:cs="Times New Roman"/>
          <w:sz w:val="28"/>
          <w:szCs w:val="28"/>
        </w:rPr>
        <w:t xml:space="preserve">       </w:t>
      </w:r>
      <w:r w:rsidR="00C43D7F" w:rsidRPr="0080439B">
        <w:rPr>
          <w:rFonts w:ascii="Times New Roman" w:hAnsi="Times New Roman" w:cs="Times New Roman"/>
          <w:sz w:val="28"/>
          <w:szCs w:val="28"/>
        </w:rPr>
        <w:t>Для питания пожилых людей меню должно быть рассчитано с учетом потребности в энергии (</w:t>
      </w:r>
      <w:proofErr w:type="gramStart"/>
      <w:r w:rsidR="00C43D7F" w:rsidRPr="0080439B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="00C43D7F" w:rsidRPr="0080439B">
        <w:rPr>
          <w:rFonts w:ascii="Times New Roman" w:hAnsi="Times New Roman" w:cs="Times New Roman"/>
          <w:sz w:val="28"/>
          <w:szCs w:val="28"/>
        </w:rPr>
        <w:t>). В городах с развитой коммунальной инфраструктурой потребность в энергии мужского населения в возрасте от 60 до 70 лет составляет порядка 2350 ккал в сутки. Пожилым женщинам необходимо не превысить 2100 ккал в сутки.</w:t>
      </w:r>
    </w:p>
    <w:p w:rsidR="00C43D7F" w:rsidRPr="0080439B" w:rsidRDefault="001B76E1" w:rsidP="008F1173">
      <w:pPr>
        <w:pStyle w:val="a5"/>
        <w:jc w:val="both"/>
        <w:rPr>
          <w:sz w:val="28"/>
          <w:szCs w:val="28"/>
        </w:rPr>
      </w:pPr>
      <w:r w:rsidRPr="0080439B">
        <w:rPr>
          <w:sz w:val="28"/>
          <w:szCs w:val="28"/>
        </w:rPr>
        <w:t xml:space="preserve">         </w:t>
      </w:r>
      <w:r w:rsidR="00C43D7F" w:rsidRPr="0080439B">
        <w:rPr>
          <w:sz w:val="28"/>
          <w:szCs w:val="28"/>
        </w:rPr>
        <w:t>Если коммунальная система города не столь развита, то жителям требуется приложить больше усилий для поддержания комфортных условий жизни. Следовательно, нормы калорийности должны быть увеличены: 2500 ккал – для мужской части населения, а для женской – 2200 ккал. Ежедневное же количество калорий для мужчин, которым за 70, должно составлять 2200 ккал, а для женщин в той же возрастной категории – 2000.</w:t>
      </w:r>
    </w:p>
    <w:p w:rsidR="00C43D7F" w:rsidRPr="0080439B" w:rsidRDefault="00C43D7F" w:rsidP="008F1173">
      <w:pPr>
        <w:pStyle w:val="a5"/>
        <w:jc w:val="both"/>
        <w:rPr>
          <w:sz w:val="28"/>
          <w:szCs w:val="28"/>
        </w:rPr>
      </w:pPr>
      <w:r w:rsidRPr="0080439B">
        <w:rPr>
          <w:sz w:val="28"/>
          <w:szCs w:val="28"/>
        </w:rPr>
        <w:t xml:space="preserve">      Но питание людей пожилого и старческого возраста должно отличаться разнообразием. Рацион подбирается таким образом, чтобы в него входило достаточно</w:t>
      </w:r>
      <w:r w:rsidR="00115B9C">
        <w:rPr>
          <w:sz w:val="28"/>
          <w:szCs w:val="28"/>
        </w:rPr>
        <w:t>е количество</w:t>
      </w:r>
      <w:r w:rsidRPr="0080439B">
        <w:rPr>
          <w:sz w:val="28"/>
          <w:szCs w:val="28"/>
        </w:rPr>
        <w:t xml:space="preserve"> молочных продуктов, (преимущественно кисломо</w:t>
      </w:r>
      <w:r w:rsidR="00115B9C">
        <w:rPr>
          <w:sz w:val="28"/>
          <w:szCs w:val="28"/>
        </w:rPr>
        <w:t>лочных), мясной продукции,</w:t>
      </w:r>
      <w:r w:rsidRPr="0080439B">
        <w:rPr>
          <w:sz w:val="28"/>
          <w:szCs w:val="28"/>
        </w:rPr>
        <w:t xml:space="preserve"> рыбы, яиц, хлеба, круп, кондитерских изделий, продуктов с жирами разного происхождения (лучше с </w:t>
      </w:r>
      <w:r w:rsidRPr="0080439B">
        <w:rPr>
          <w:sz w:val="28"/>
          <w:szCs w:val="28"/>
        </w:rPr>
        <w:lastRenderedPageBreak/>
        <w:t>растительными), макарон, овощей/фруктов, картофеля, а также еды с большим содержанием витаминов (сухофрукты, шиповник, лимон, свежие овощи и др.).</w:t>
      </w:r>
    </w:p>
    <w:p w:rsidR="004575BD" w:rsidRPr="0080439B" w:rsidRDefault="00115B9C" w:rsidP="008F11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3D7F" w:rsidRPr="0080439B">
        <w:rPr>
          <w:sz w:val="28"/>
          <w:szCs w:val="28"/>
        </w:rPr>
        <w:t>Особенно важно то, каким образом будет обработана пища. Этому стоит уделить пристальное внимание. При обработке лучше применять не жарку, а запекание, вар</w:t>
      </w:r>
      <w:r w:rsidR="00AE0B51" w:rsidRPr="0080439B">
        <w:rPr>
          <w:sz w:val="28"/>
          <w:szCs w:val="28"/>
        </w:rPr>
        <w:t xml:space="preserve">ку, тушение или пар. </w:t>
      </w:r>
      <w:r w:rsidR="004575BD" w:rsidRPr="0080439B">
        <w:rPr>
          <w:sz w:val="28"/>
          <w:szCs w:val="28"/>
        </w:rPr>
        <w:t>Питание</w:t>
      </w:r>
      <w:r>
        <w:rPr>
          <w:sz w:val="28"/>
          <w:szCs w:val="28"/>
        </w:rPr>
        <w:t xml:space="preserve"> для пожилых людей </w:t>
      </w:r>
      <w:r w:rsidR="004575BD" w:rsidRPr="0080439B">
        <w:rPr>
          <w:sz w:val="28"/>
          <w:szCs w:val="28"/>
        </w:rPr>
        <w:t xml:space="preserve"> должно обеспечиваться от 4 до 5 раз в сутки, при этом важно</w:t>
      </w:r>
      <w:r>
        <w:rPr>
          <w:sz w:val="28"/>
          <w:szCs w:val="28"/>
        </w:rPr>
        <w:t xml:space="preserve"> следить за тем, чтобы калорийность</w:t>
      </w:r>
      <w:r w:rsidR="005A5AD8">
        <w:rPr>
          <w:sz w:val="28"/>
          <w:szCs w:val="28"/>
        </w:rPr>
        <w:t xml:space="preserve"> пищи</w:t>
      </w:r>
      <w:r>
        <w:rPr>
          <w:sz w:val="28"/>
          <w:szCs w:val="28"/>
        </w:rPr>
        <w:t xml:space="preserve"> была</w:t>
      </w:r>
      <w:r w:rsidR="004575BD" w:rsidRPr="0080439B">
        <w:rPr>
          <w:sz w:val="28"/>
          <w:szCs w:val="28"/>
        </w:rPr>
        <w:t xml:space="preserve"> гармонично распределена по количеству приемов. Скажем, если речь идет о 4-кратном ежедневном питании, на завтрак можно съесть около 20 % еды, на второй завтрак следует употребить не более 15 %. В обеденное время доля общей пищи должна составлять от 40 до 45 %, а доля пищи за ужином – порядка 20 %. По желанию можно в прием пищи включить полдник.</w:t>
      </w:r>
    </w:p>
    <w:p w:rsidR="004575BD" w:rsidRPr="0080439B" w:rsidRDefault="005A5AD8" w:rsidP="008F11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75BD" w:rsidRPr="0080439B">
        <w:rPr>
          <w:sz w:val="28"/>
          <w:szCs w:val="28"/>
        </w:rPr>
        <w:t>Непродуманное питание в преклонном возрасте часто ведет к серьезным недугам – это гастрит, язва, хронические панкреатит, колит и гепатит, диабет и др.</w:t>
      </w:r>
      <w:r>
        <w:rPr>
          <w:sz w:val="28"/>
          <w:szCs w:val="28"/>
        </w:rPr>
        <w:t xml:space="preserve"> </w:t>
      </w:r>
      <w:r w:rsidR="004575BD" w:rsidRPr="0080439B">
        <w:rPr>
          <w:sz w:val="28"/>
          <w:szCs w:val="28"/>
        </w:rPr>
        <w:t>Чтобы избежать подобного, потребуется четко придерживаться установленного рациона питания, обеспечивать организм необходимыми пищевыми компонентами.</w:t>
      </w:r>
    </w:p>
    <w:p w:rsidR="004575BD" w:rsidRPr="005A5AD8" w:rsidRDefault="004575BD" w:rsidP="004575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A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 главных принципов здорового питания пожилых людей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принципы рационального приема пищи для людей в возрасте преследуют цель не просто обеспечить энергетические потребности организма, но и создать фон доля поддержания здоровья.</w:t>
      </w:r>
    </w:p>
    <w:p w:rsidR="004575BD" w:rsidRPr="00A068D5" w:rsidRDefault="004575BD" w:rsidP="005A5A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8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Питание должно быть энергетически сбалансированным.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еде должен соблюдаться энергетический баланс: следует избегать переедания, употребления большого количества жиров и углеводов (сахар, хлебобулочные изделия, каши). Ведь именно превышение порций является фактором, который ведет к ухудшению здоровья. Древние римляне на могиле соотечественника, который дожил до 112 лет, написали: «Пил и ел в меру».</w:t>
      </w:r>
    </w:p>
    <w:p w:rsidR="004575BD" w:rsidRPr="005A5AD8" w:rsidRDefault="004575BD" w:rsidP="005A5A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Питание должно быть нацелено на профилактику атеросклероза</w:t>
      </w:r>
      <w:r w:rsidRPr="005A5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причина тяжких недугов и смертей </w:t>
      </w:r>
      <w:proofErr w:type="gramStart"/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– атеросклероз.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сосуды были в порядке, старайтесь не употреблять животных жиров, лучше чаще есть рыбу. В ее состав входят полиненасыщенные жирные кислоты. Также </w:t>
      </w:r>
      <w:proofErr w:type="gramStart"/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творог, кисломолочные и морепродукты, фрукты, овощи – это снижает количество холестерина и не позволяет ему всасываться из кишечника назад в кровь.</w:t>
      </w:r>
    </w:p>
    <w:p w:rsidR="004575BD" w:rsidRPr="005A5AD8" w:rsidRDefault="004575BD" w:rsidP="005A5A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Рацион питания должен быть максимально разнообразным</w:t>
      </w:r>
      <w:r w:rsidRPr="005A5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еда должна включать в себя все компоненты, требуемые для правильной работы ЖКТ и прочих систем организма. Поэтому рацион необходимо чаще разнообразить – старайтесь употреблять рыбные продукты, яйца, молочное, крупы и мясо.</w:t>
      </w:r>
    </w:p>
    <w:p w:rsidR="004575BD" w:rsidRPr="00A068D5" w:rsidRDefault="004575BD" w:rsidP="005A5A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8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Витамины и минеральные вещества должны поступать в организм в достаточном количестве.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Суточное потребление пищи должно включать в себя достаточное число витаминов. При этом надо придерживаться правильной обработки таких продуктов. Если готовить пищу неверно, то содержащиеся в ней витамины попросту могут разрушиться.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 должны превалировать фрукты и овощи в необработанном виде.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такую пищу лучше круглогодично. Овощи, фрукты в сыром виде, а также их сухой вариант насыщает организм достаточным числом минеральных компонентов. Пожилым лучше избегать систематического употребления консервов и концентрированной продукции, поскольку в технологически обработанной пище витамины разрушаются.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необходимо как можно меньше добавлять в еду соли. Злоупотребление ею провоцирует повышенное давление. Жидкость дольше находится в организме, сердцу тяжелее работать. Специалисты советуют ограничиться 10 граммами соли ежедневно. При употреблении селедки, солений (например, грибов, огурцов) потребление соли необходимо сократить еще больше.</w:t>
      </w:r>
    </w:p>
    <w:p w:rsidR="004575BD" w:rsidRPr="00A068D5" w:rsidRDefault="004575BD" w:rsidP="005A5A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8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Продукты и блюда должны быть легкими, хорошо усваиваться.</w:t>
      </w:r>
    </w:p>
    <w:p w:rsidR="004575BD" w:rsidRPr="005A5AD8" w:rsidRDefault="004575BD" w:rsidP="005A5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возрастными изменениями ухудшается способность ферментов пищеварительного тракта к перевариванию. Поэтому основной упор необходимо делать на рыбу и молоко (вместо мяса). Надо избегать активного употребления грибов, копченой продукции, бобовых. Такая еда замедляет функционирование ЖКТ.</w:t>
      </w:r>
    </w:p>
    <w:p w:rsidR="004575BD" w:rsidRPr="005A5AD8" w:rsidRDefault="004575BD" w:rsidP="005A5AD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Пища должна вызывать аппетит</w:t>
      </w:r>
      <w:r w:rsidRPr="005A5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75BD" w:rsidRPr="00923E20" w:rsidRDefault="004575BD" w:rsidP="00923E2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пожилые люди реже испытывают чувство голода, блюда можно украсить различной зеленью – хреном, чесноком, петрушкой и др. Помимо того что эти компоненты придают еде улучшенный вкус, они еще являются поставщиками полезных элементов (витаминные комплексы, минералы, фитонциды). Чтобы избежать возникновения атеросклероза и предотвратить ослабление работы органов ЖКТ, периодически в рацион </w:t>
      </w:r>
      <w:r w:rsidRPr="00A06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включаться лук и чеснок. Не зря придумана известная поговорка: «Лук – от семи недуг». В странах Азии говорят так: «В объятьях лука проходит любая болезнь».</w:t>
      </w:r>
      <w:r w:rsid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зеленый лук обладает большой пользой, в это время процент витамина C в овощах/фруктах существенно снижается.</w:t>
      </w:r>
    </w:p>
    <w:p w:rsidR="004575BD" w:rsidRPr="00923E20" w:rsidRDefault="00923E20" w:rsidP="00923E2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75BD"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исследованиям фрукты и ягоды обладают достаточным количеством компонентов типа </w:t>
      </w:r>
      <w:proofErr w:type="spellStart"/>
      <w:r w:rsidR="004575BD"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дикумарина</w:t>
      </w:r>
      <w:proofErr w:type="spellEnd"/>
      <w:r w:rsidR="004575BD"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вещества, понижающие способность крови свертываться и сокращающие долю протромбина. Людям в возрасте на протяжении года каждый день необходимо употреблять порядка 300–400 граммов фруктов. Их малая калорийность способствует уменьшению общего количества калорий, а существенный объем придаст ощущение сытости. Клеточный материал, пектин (балласт) заставляет кишечник работать интенсивнее, борется с </w:t>
      </w:r>
      <w:proofErr w:type="gramStart"/>
      <w:r w:rsidR="004575BD"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гнилостными</w:t>
      </w:r>
      <w:proofErr w:type="gramEnd"/>
      <w:r w:rsidR="004575BD"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бактериями, помогает избавлению от холестерина.</w:t>
      </w:r>
    </w:p>
    <w:p w:rsidR="00F7287B" w:rsidRPr="00923E20" w:rsidRDefault="00923E20" w:rsidP="00923E2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75BD"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большая часть фруктов и овощей обладает большим содержанием калийных солей, которые выступают диуретиками и препятствуют проявлениям </w:t>
      </w:r>
    </w:p>
    <w:p w:rsidR="00F7287B" w:rsidRPr="005A5AD8" w:rsidRDefault="00F7287B" w:rsidP="005A5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281" w:rsidRPr="00923E20" w:rsidRDefault="00A51281" w:rsidP="00923E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2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 правил правильного питания для пожилых людей</w:t>
      </w:r>
    </w:p>
    <w:p w:rsidR="00A51281" w:rsidRPr="00923E20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E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Правило № 1: меньше соли.</w:t>
      </w:r>
      <w:r w:rsidR="00923E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пожилого возраста следует употреблять как можно меньше соли. Увы, многие старые люди не обладают былой чувствительностью по отношению </w:t>
      </w:r>
      <w:proofErr w:type="gram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соленому и горькому. По этой причине пища нередко пересаливается. Избыточное содержание соли чревато не просто отеками, но и повышением давления (вплоть до гипертонии) и иными серьезными недугами (инсульт), также это сильная нагрузка на почки. Чтобы избежать таких ситуаций, необходимо добавлять в еду приправы, полезные масла (изо льна, оливы) и травы.</w:t>
      </w:r>
    </w:p>
    <w:p w:rsidR="00A51281" w:rsidRPr="00251019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3E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Правило № 2: полезные добавки и идеальный завтрак</w:t>
      </w:r>
      <w:r w:rsidRPr="00923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23E20"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пожилом возрасте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организму может не хватать определенной доли элементов (скажем, витаминов группы B), а также фолиевой кислоты. По этому вопросу не лишним будет проконсультироваться у специалиста, возможно, он назначит прием пищевых добавок и предложит ввести в питание продукты, содержащие больше клетчатки. К таковым относятся злаковые культуры, а также овощи. В летний период </w:t>
      </w:r>
      <w:proofErr w:type="gram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максимально много зелени – большую пользу принесет своя продукция, прямиком из огорода.</w:t>
      </w:r>
      <w:r w:rsidR="00251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завтрака желательно употреблять овсяную кашу. Она включает в себя много клетчатки, углеводы сложных видов, по стоимости такое блюдо будет весьма недорогим. При этом смело можно приобретать самую дешевую упаковку – в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таком случае есть вероятность того, что обработка была минимальной, а стало быть, и полезных веществ сохранилось больше.</w:t>
      </w:r>
    </w:p>
    <w:p w:rsidR="00A51281" w:rsidRPr="00251019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Правило № 3: медикаменты и питание.</w:t>
      </w:r>
      <w:r w:rsid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Ослабление ощущений вкусовых сосочков и плохой аппетит могут быть также </w:t>
      </w:r>
      <w:proofErr w:type="gram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приемом медикаментов. Если обычная еда вдруг приобрела пресный вкус или вы испытываете резкое снижение аппетита (или, напротив, вам </w:t>
      </w:r>
      <w:proofErr w:type="gram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снова и снова) – это повод обратиться к врачу, который поможет установить, насколько назначенные лекарства вам подходят. Кроме того, важно, как медикаменты сочетаются при одновременном приеме.</w:t>
      </w:r>
    </w:p>
    <w:p w:rsidR="00A51281" w:rsidRPr="00251019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Правило № 4: правильный тип еды.</w:t>
      </w:r>
      <w:r w:rsidR="00251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пожилые люди не обладают такой же способностью активно пережевывать пищу, как молодые. Посещение стоматолога в такой ситуации иногда помогает решить проблему. Однако</w:t>
      </w:r>
      <w:proofErr w:type="gram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употреблении еды пожилой человек иногда кашляет, его дыхание сбивается, лучше не рисковать. В таком случае надо предпочесть пюре, запеченные овощи, пищу из консервов, </w:t>
      </w:r>
      <w:proofErr w:type="spell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смузи</w:t>
      </w:r>
      <w:proofErr w:type="spell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Персики в печеном или консервированном виде в данном случае показаны как десертное лакомство – еще вкуснее они будут, если вылить на них мед и обсыпать корицей.</w:t>
      </w:r>
    </w:p>
    <w:p w:rsidR="00A51281" w:rsidRPr="00251019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Правило № 5: вода – источник </w:t>
      </w:r>
      <w:proofErr w:type="spellStart"/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жизни</w:t>
      </w:r>
      <w:proofErr w:type="gramStart"/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возрастом слабеет не только аппетит – ощущение жажды также притупляется. Поэтому людям преклонных лет показано употреблять достаточно жидкости, чтобы избежать неприятностей с функционированием ЖКТ. Предпочтение лучше отдать чистой воде. Но также учитывается и жидкость, входящая в состав супов, соков, молока и т. д.</w:t>
      </w:r>
    </w:p>
    <w:p w:rsidR="00A51281" w:rsidRPr="00251019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Правило № 6: белок тоже </w:t>
      </w:r>
      <w:proofErr w:type="spellStart"/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важен</w:t>
      </w:r>
      <w:proofErr w:type="gramStart"/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spell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сих пор специалисты не пришли к единому мнению – полезно ли для пожилых людей высокое содержание белка в пище или нет. Тем не </w:t>
      </w:r>
      <w:proofErr w:type="gram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доказано, что его количество не должно быть менее 0,8 г на каждый килограмм массы. Минимальное потребление в сутки – 60 г для пожилых мужчин и 45 г для женщин. В результате </w:t>
      </w:r>
      <w:proofErr w:type="gram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</w:t>
      </w:r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мышечные волокна будут чувствовать себя в норме. Ряд исследований свидетельствует, что это еще и сокращает риск появления паралича.</w:t>
      </w:r>
      <w:r w:rsidR="00251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белок присутствует в продуктах животного происхождения, поэтому важно учитывать их жирность. Мясо лучше выбирать постное (самые идеальные виды – это индейка, филе курицы, рыба любого происхождения). В молочной продукции предпочтение надо отдавать продуктам нормальной жирности. Так усвояемость кальция будет максимально эффективной.</w:t>
      </w:r>
    </w:p>
    <w:p w:rsidR="00A51281" w:rsidRPr="00923E20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Правило № 7: </w:t>
      </w:r>
      <w:proofErr w:type="gramStart"/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побольше</w:t>
      </w:r>
      <w:proofErr w:type="gramEnd"/>
      <w:r w:rsidRPr="00251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кальция.</w:t>
      </w:r>
      <w:r w:rsidR="0025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 необходимого количества кальция помогает предотвратить остеопороз. Норму этого элемента можно получить и из пищевых добавок (необходима консультация специалиста). Также его можно найти в более привычных источниках – молочные изделия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(сыры, кефир, творожная продукция и т. п.).</w:t>
      </w:r>
      <w:r w:rsidR="00DF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важно осознавать, что лактоза не всеми усваивается хорошо. По этой причине, если употребление молочного провоцирует у вас рвотные позывы, необходима альтернатива – </w:t>
      </w:r>
      <w:proofErr w:type="spell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низколактозные</w:t>
      </w:r>
      <w:proofErr w:type="spell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(как вариант, полный отказ от молочной продукции).</w:t>
      </w:r>
    </w:p>
    <w:p w:rsidR="00A51281" w:rsidRPr="00DF0970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9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Правило № 8: правильная атмосфера за обеденным столом.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ранних этапах когнитивной дисфункции возможен дефицит жидкости в организме и недоедание. Если вы столкнулись с тем, что вес вашего пожилого родственника туда-сюда скачет, необходимо обратиться к врачу. С большой долей вероятности после этого придется тщательнее контролировать, чем и как питается ваш близкий человек. Следует оказывать ему обычное внимание, больше общаться во время приема пищи. Это необходимо для создания жизнерадостной атмосферы, которая благоприятно сказывается на правильном усвоении пищи и улучшает самочувствие.</w:t>
      </w:r>
    </w:p>
    <w:p w:rsidR="00A51281" w:rsidRPr="00DF0970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9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Правило № 9: Омега-3.</w:t>
      </w:r>
      <w:r w:rsidR="00DF09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страдающих</w:t>
      </w:r>
      <w:proofErr w:type="gramEnd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ревматоидным артритом показано употребление рыбьего жира. Он содержит полезные жирные кислоты, которые могут снизить уровень воспаления. Такой элемент содержится в огромном количестве видов рыбы – форель, сардины, семга и др. Рыбу лучше есть дважды в неделю, предпочитая отварную или печеную для сохранения полезных компонентов.</w:t>
      </w:r>
    </w:p>
    <w:p w:rsidR="00A51281" w:rsidRPr="00DF0970" w:rsidRDefault="00A51281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9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Правило № 10: следите за калориями.</w:t>
      </w:r>
      <w:r w:rsidR="00DF09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лет энергетические потребности организма снижаются и уже не нужно такого количества калорий, как в молодости. Поэтому важно предотвратить стремительный рост веса, который обязательно негативно скажется на сердце и суставах. Для этого лучше придерживаться 5-разовой схемы питания, при этом порции должны быть небольшими. Их можно разделить на 3 главных приема и 2 перекуса. Также лучше всего определять персональное количество калорий для каждого конкретного лица.</w:t>
      </w:r>
    </w:p>
    <w:p w:rsidR="00A51281" w:rsidRPr="00923E20" w:rsidRDefault="00DF0970" w:rsidP="00251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1281" w:rsidRPr="00923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Основное, что потребуется, – следовать своим ощущениям, не допускать питания сверх меры, стараясь делать блюда вкусными и разнообразными. Безусловно, время от времени можно нарушать установленный режим питания и проводить вечер за чаепитием со сладостями – желательно не чаще 1 раза в неделю. В остальном, разумеется, необходимо придерживаться меры.</w:t>
      </w:r>
    </w:p>
    <w:p w:rsidR="00F7287B" w:rsidRPr="00923E20" w:rsidRDefault="00F7287B" w:rsidP="002510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287B" w:rsidRPr="0092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970"/>
    <w:multiLevelType w:val="multilevel"/>
    <w:tmpl w:val="203C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25BCC"/>
    <w:multiLevelType w:val="multilevel"/>
    <w:tmpl w:val="E09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22225"/>
    <w:multiLevelType w:val="multilevel"/>
    <w:tmpl w:val="2722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66960"/>
    <w:multiLevelType w:val="multilevel"/>
    <w:tmpl w:val="B23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E3A11"/>
    <w:multiLevelType w:val="multilevel"/>
    <w:tmpl w:val="B92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E1C35"/>
    <w:multiLevelType w:val="multilevel"/>
    <w:tmpl w:val="916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C3C18"/>
    <w:multiLevelType w:val="multilevel"/>
    <w:tmpl w:val="6410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F"/>
    <w:rsid w:val="00115B9C"/>
    <w:rsid w:val="001B76E1"/>
    <w:rsid w:val="00207A1D"/>
    <w:rsid w:val="00251019"/>
    <w:rsid w:val="004575BD"/>
    <w:rsid w:val="005A5AD8"/>
    <w:rsid w:val="006E066F"/>
    <w:rsid w:val="0080439B"/>
    <w:rsid w:val="00821FE1"/>
    <w:rsid w:val="008F1173"/>
    <w:rsid w:val="00923E20"/>
    <w:rsid w:val="00A068D5"/>
    <w:rsid w:val="00A51281"/>
    <w:rsid w:val="00AE0B51"/>
    <w:rsid w:val="00B91F09"/>
    <w:rsid w:val="00C43D7F"/>
    <w:rsid w:val="00D62E53"/>
    <w:rsid w:val="00DF0970"/>
    <w:rsid w:val="00F7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2021-08-02T09:09:00Z</dcterms:created>
  <dcterms:modified xsi:type="dcterms:W3CDTF">2021-08-06T08:28:00Z</dcterms:modified>
</cp:coreProperties>
</file>