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5A" w:rsidRPr="001A5273" w:rsidRDefault="009F0B5A" w:rsidP="009F0B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A527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«Построим справедливый и здоровый мир!» – лозунг Дня здоровья 2021</w:t>
      </w:r>
    </w:p>
    <w:p w:rsidR="009F0B5A" w:rsidRDefault="006413E9" w:rsidP="009F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B5A" w:rsidRPr="009F0B5A">
        <w:rPr>
          <w:rFonts w:ascii="Times New Roman" w:hAnsi="Times New Roman" w:cs="Times New Roman"/>
          <w:sz w:val="28"/>
          <w:szCs w:val="28"/>
        </w:rPr>
        <w:t>Тема здоровья уже многие века затрагивает умы человечества. С каждым десятилетием продолжительность жизни человека увеличивается, благодаря постоянному развитию, совершенствованию медицины и регулярных открытий в этой области. Еще несколько десятков лет назад люди умирали от болезней, которые сейчас успешно лечатся и не вызывают панического страха и растерянности. Однако существует немало пробелов и нерешенных проблем в области медицины, которые требуют ежедневной проработки.</w:t>
      </w:r>
    </w:p>
    <w:p w:rsidR="009F0B5A" w:rsidRDefault="009F0B5A" w:rsidP="009F0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B5A">
        <w:rPr>
          <w:rFonts w:ascii="Times New Roman" w:hAnsi="Times New Roman" w:cs="Times New Roman"/>
          <w:sz w:val="28"/>
          <w:szCs w:val="28"/>
        </w:rPr>
        <w:t>В мире существует множество различных заболеваний, от которых страдает всё человечество. Поэтому так важно, чтобы мы все знали, что делать, чтобы сохранить и улучшить своё здоровье. Всемирный День здоровья отмечается именно с этой целью. Каждый год этот день проходит под разными лозунгами, лозунг 7 апреля 2021 года звучит так: «</w:t>
      </w:r>
      <w:r w:rsidRPr="009F0B5A">
        <w:rPr>
          <w:rStyle w:val="a4"/>
          <w:rFonts w:ascii="Times New Roman" w:hAnsi="Times New Roman" w:cs="Times New Roman"/>
          <w:sz w:val="28"/>
          <w:szCs w:val="28"/>
        </w:rPr>
        <w:t>Построим справедливый, здоровый мир!</w:t>
      </w:r>
      <w:r w:rsidRPr="009F0B5A">
        <w:rPr>
          <w:rFonts w:ascii="Times New Roman" w:hAnsi="Times New Roman" w:cs="Times New Roman"/>
          <w:sz w:val="28"/>
          <w:szCs w:val="28"/>
        </w:rPr>
        <w:t>».</w:t>
      </w:r>
    </w:p>
    <w:p w:rsidR="00223158" w:rsidRDefault="00223158" w:rsidP="000C3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3158">
        <w:rPr>
          <w:rFonts w:ascii="Times New Roman" w:hAnsi="Times New Roman" w:cs="Times New Roman"/>
          <w:sz w:val="28"/>
          <w:szCs w:val="28"/>
        </w:rPr>
        <w:t xml:space="preserve">Здоровье, по определению </w:t>
      </w:r>
      <w:r w:rsidRPr="00223158">
        <w:rPr>
          <w:rStyle w:val="hl-obj"/>
          <w:rFonts w:ascii="Times New Roman" w:hAnsi="Times New Roman" w:cs="Times New Roman"/>
          <w:sz w:val="28"/>
          <w:szCs w:val="28"/>
        </w:rPr>
        <w:t>ВОЗ</w:t>
      </w:r>
      <w:r w:rsidRPr="00223158">
        <w:rPr>
          <w:rFonts w:ascii="Times New Roman" w:hAnsi="Times New Roman" w:cs="Times New Roman"/>
          <w:sz w:val="28"/>
          <w:szCs w:val="28"/>
        </w:rPr>
        <w:t xml:space="preserve">, это не просто отсутствие болезней. Здоровье – это состояние полного физического, душевного и социального благополучия. С ростом благосостояния общества основные риски для здоровья смещаются в сторону поведенческих факторов: курение, употребление алкоголя, малоподвижный образ жизни, высокий уровень холестерина. Такие распространенные проблемы, как повышенное кровяное давление, излишний вес, высокое содержание глюкозы в крови, также ранее относившиеся к поведенческим рискам, сейчас считаются метаболическими. Все они приводят к росту числа неинфекционных заболеваний: </w:t>
      </w:r>
      <w:proofErr w:type="gramStart"/>
      <w:r w:rsidRPr="00223158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223158">
        <w:rPr>
          <w:rFonts w:ascii="Times New Roman" w:hAnsi="Times New Roman" w:cs="Times New Roman"/>
          <w:sz w:val="28"/>
          <w:szCs w:val="28"/>
        </w:rPr>
        <w:t xml:space="preserve">, онкологических, респираторных заболеваний и сахарного диабета, которые становятся причиной 71% всех смертей в мире. К сожалению, виновниками этого во многом становимся мы сами. Профилактика неинфекционных заболеваний в большей части зависит от самих людей. Это не только здоровый образ жизни, физическая активность, правильное питание, но и своевременное обращение за помощью, регулярные медицинские обследования и соблюдение врачебных рекомендаций. Уроки пандемии </w:t>
      </w:r>
      <w:r w:rsidRPr="00223158">
        <w:rPr>
          <w:rStyle w:val="hl-obj"/>
          <w:rFonts w:ascii="Times New Roman" w:hAnsi="Times New Roman" w:cs="Times New Roman"/>
          <w:sz w:val="28"/>
          <w:szCs w:val="28"/>
        </w:rPr>
        <w:t>COVID-19</w:t>
      </w:r>
      <w:r w:rsidRPr="00223158">
        <w:rPr>
          <w:rFonts w:ascii="Times New Roman" w:hAnsi="Times New Roman" w:cs="Times New Roman"/>
          <w:sz w:val="28"/>
          <w:szCs w:val="28"/>
        </w:rPr>
        <w:t xml:space="preserve"> четко дали понять человечеству о том, что риски распространения других серьезных заболеваний, имеющих вирусную природу, нельзя оставлять без внимания. И шанс заболеть новой инфекцией имеет каждый из нас. Поэтому сегодня, как никогда раньше, </w:t>
      </w:r>
      <w:r w:rsidRPr="00223158">
        <w:rPr>
          <w:rFonts w:ascii="Times New Roman" w:hAnsi="Times New Roman" w:cs="Times New Roman"/>
          <w:sz w:val="28"/>
          <w:szCs w:val="28"/>
        </w:rPr>
        <w:lastRenderedPageBreak/>
        <w:t>важность соблюдения норм здорового образа жизни, укрепление здоровья, повышение уровня резервных возможностей входит в приоритетные задачи для всех.</w:t>
      </w:r>
    </w:p>
    <w:p w:rsidR="00777917" w:rsidRPr="00777917" w:rsidRDefault="00777917" w:rsidP="00777917">
      <w:pPr>
        <w:jc w:val="both"/>
        <w:rPr>
          <w:rFonts w:ascii="Times New Roman" w:hAnsi="Times New Roman" w:cs="Times New Roman"/>
          <w:sz w:val="28"/>
          <w:szCs w:val="28"/>
        </w:rPr>
      </w:pPr>
      <w:r w:rsidRPr="00DB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 самой важной со</w:t>
      </w:r>
      <w:r w:rsidR="000C3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ставляющей здоровья ВОЗ видит в н</w:t>
      </w:r>
      <w:r w:rsidRPr="00DB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еобходимости постоянной физической активности. </w:t>
      </w:r>
      <w:bookmarkStart w:id="0" w:name="_GoBack"/>
      <w:bookmarkEnd w:id="0"/>
      <w:r w:rsidRPr="00777917">
        <w:rPr>
          <w:rFonts w:ascii="Times New Roman" w:hAnsi="Times New Roman" w:cs="Times New Roman"/>
          <w:sz w:val="28"/>
          <w:szCs w:val="28"/>
        </w:rPr>
        <w:t xml:space="preserve">Недостаточная физическая активность является одной из причин многих неинфекционных заболеваний, таких как рак, диабет, болезни сердца. Это четвертая по значимости причина глобальной смертности населения. </w:t>
      </w:r>
      <w:r w:rsidRPr="00777917">
        <w:rPr>
          <w:rFonts w:ascii="Times New Roman" w:hAnsi="Times New Roman" w:cs="Times New Roman"/>
          <w:sz w:val="28"/>
          <w:szCs w:val="28"/>
        </w:rPr>
        <w:br/>
      </w:r>
      <w:r w:rsidRPr="00777917">
        <w:rPr>
          <w:rFonts w:ascii="Times New Roman" w:hAnsi="Times New Roman" w:cs="Times New Roman"/>
          <w:sz w:val="28"/>
          <w:szCs w:val="28"/>
        </w:rPr>
        <w:br/>
        <w:t xml:space="preserve">Физическая активность включает в себя любой вид движения, будь то ходьба, танцы, игры, спорт. Не зря говорят: «движение – это жизнь». </w:t>
      </w:r>
      <w:r w:rsidRPr="00777917">
        <w:rPr>
          <w:rFonts w:ascii="Times New Roman" w:hAnsi="Times New Roman" w:cs="Times New Roman"/>
          <w:sz w:val="28"/>
          <w:szCs w:val="28"/>
        </w:rPr>
        <w:br/>
      </w:r>
      <w:r w:rsidRPr="00777917">
        <w:rPr>
          <w:rFonts w:ascii="Times New Roman" w:hAnsi="Times New Roman" w:cs="Times New Roman"/>
          <w:sz w:val="28"/>
          <w:szCs w:val="28"/>
        </w:rPr>
        <w:br/>
        <w:t>С этим немаловажным пунктом также связано питание. Ведь в настоящее время процент ожирения среди людей как детского, так и зрелого возраста крайне велик, что также сказывается на качестве здоровья.</w:t>
      </w:r>
    </w:p>
    <w:p w:rsidR="00777917" w:rsidRPr="00625316" w:rsidRDefault="00777917" w:rsidP="007779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питания рекомендации ВОЗ следующие: </w:t>
      </w:r>
    </w:p>
    <w:p w:rsidR="00777917" w:rsidRPr="00625316" w:rsidRDefault="00777917" w:rsidP="007779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надлежащий </w:t>
      </w:r>
      <w:proofErr w:type="spellStart"/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энергообмен</w:t>
      </w:r>
      <w:proofErr w:type="spellEnd"/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здоровый вес. </w:t>
      </w:r>
    </w:p>
    <w:p w:rsidR="00777917" w:rsidRPr="00625316" w:rsidRDefault="00777917" w:rsidP="007779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от потребления насыщенных жиров к </w:t>
      </w:r>
      <w:proofErr w:type="gramStart"/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ненасыщенным</w:t>
      </w:r>
      <w:proofErr w:type="gramEnd"/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(рыба, семена льна, орехи, кунжутное и льняное масло и т.д.). </w:t>
      </w:r>
    </w:p>
    <w:p w:rsidR="00777917" w:rsidRPr="00625316" w:rsidRDefault="00777917" w:rsidP="007779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питания </w:t>
      </w:r>
      <w:proofErr w:type="spellStart"/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трансжирные</w:t>
      </w:r>
      <w:proofErr w:type="spellEnd"/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</w:t>
      </w:r>
    </w:p>
    <w:p w:rsidR="00777917" w:rsidRPr="00625316" w:rsidRDefault="00777917" w:rsidP="007779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процент потребления фруктов и овощей, бобовых, орехов и </w:t>
      </w:r>
      <w:proofErr w:type="spellStart"/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цельнозерновых</w:t>
      </w:r>
      <w:proofErr w:type="spellEnd"/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продуктов. </w:t>
      </w:r>
    </w:p>
    <w:p w:rsidR="00777917" w:rsidRPr="00625316" w:rsidRDefault="00777917" w:rsidP="007779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Ограничить потребление сахара и соли. А также обеспечить йодирование соли. </w:t>
      </w:r>
    </w:p>
    <w:p w:rsidR="00777917" w:rsidRPr="00625316" w:rsidRDefault="00777917" w:rsidP="0077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2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рекомендаций ВОЗ, регулярное прохождение медицинского обследования, наличие физической активности и полноценного сна позволит прожить долгую и здоровую жизнь.</w:t>
      </w:r>
    </w:p>
    <w:p w:rsidR="00777917" w:rsidRPr="00777917" w:rsidRDefault="00777917" w:rsidP="00777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A3" w:rsidRPr="00777917" w:rsidRDefault="00EE49A3" w:rsidP="007779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9A3" w:rsidRPr="007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764"/>
    <w:multiLevelType w:val="multilevel"/>
    <w:tmpl w:val="1618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5A"/>
    <w:rsid w:val="000C39BC"/>
    <w:rsid w:val="00223158"/>
    <w:rsid w:val="00413580"/>
    <w:rsid w:val="006413E9"/>
    <w:rsid w:val="00777917"/>
    <w:rsid w:val="009F0B5A"/>
    <w:rsid w:val="00B54811"/>
    <w:rsid w:val="00D160B2"/>
    <w:rsid w:val="00E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0B5A"/>
    <w:rPr>
      <w:i/>
      <w:iCs/>
    </w:rPr>
  </w:style>
  <w:style w:type="character" w:customStyle="1" w:styleId="hl-obj">
    <w:name w:val="hl-obj"/>
    <w:basedOn w:val="a0"/>
    <w:rsid w:val="00223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0B5A"/>
    <w:rPr>
      <w:i/>
      <w:iCs/>
    </w:rPr>
  </w:style>
  <w:style w:type="character" w:customStyle="1" w:styleId="hl-obj">
    <w:name w:val="hl-obj"/>
    <w:basedOn w:val="a0"/>
    <w:rsid w:val="0022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2021-04-07T06:10:00Z</dcterms:created>
  <dcterms:modified xsi:type="dcterms:W3CDTF">2021-04-07T07:11:00Z</dcterms:modified>
</cp:coreProperties>
</file>