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7C" w:rsidRPr="00FF42F9" w:rsidRDefault="0085187C" w:rsidP="007F0A27">
      <w:pPr>
        <w:jc w:val="center"/>
        <w:rPr>
          <w:rFonts w:ascii="Times New Roman" w:hAnsi="Times New Roman" w:cs="Times New Roman"/>
          <w:b/>
          <w:color w:val="00B050"/>
          <w:sz w:val="40"/>
          <w:szCs w:val="40"/>
          <w:shd w:val="clear" w:color="auto" w:fill="FFFFFF"/>
        </w:rPr>
      </w:pPr>
      <w:r w:rsidRPr="00FF42F9">
        <w:rPr>
          <w:rFonts w:ascii="Times New Roman" w:hAnsi="Times New Roman" w:cs="Times New Roman"/>
          <w:b/>
          <w:color w:val="00B050"/>
          <w:sz w:val="40"/>
          <w:szCs w:val="40"/>
          <w:shd w:val="clear" w:color="auto" w:fill="FFFFFF"/>
        </w:rPr>
        <w:t>Профилактика ИППП</w:t>
      </w:r>
    </w:p>
    <w:p w:rsidR="005736E0" w:rsidRPr="007F0A27" w:rsidRDefault="007F0A27" w:rsidP="00FF42F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5187C" w:rsidRPr="007F0A27">
        <w:rPr>
          <w:rFonts w:ascii="Times New Roman" w:hAnsi="Times New Roman" w:cs="Times New Roman"/>
          <w:sz w:val="28"/>
          <w:szCs w:val="28"/>
          <w:shd w:val="clear" w:color="auto" w:fill="FFFFFF"/>
        </w:rPr>
        <w:t xml:space="preserve">«Наивно размышлять о злой заразе и невинных жертвах. В игре под названием ИППП нет победителей и проигравших, только </w:t>
      </w:r>
      <w:proofErr w:type="gramStart"/>
      <w:r w:rsidR="0085187C" w:rsidRPr="007F0A27">
        <w:rPr>
          <w:rFonts w:ascii="Times New Roman" w:hAnsi="Times New Roman" w:cs="Times New Roman"/>
          <w:sz w:val="28"/>
          <w:szCs w:val="28"/>
          <w:shd w:val="clear" w:color="auto" w:fill="FFFFFF"/>
        </w:rPr>
        <w:t>проигравшие</w:t>
      </w:r>
      <w:proofErr w:type="gramEnd"/>
      <w:r w:rsidR="0085187C" w:rsidRPr="007F0A27">
        <w:rPr>
          <w:rFonts w:ascii="Times New Roman" w:hAnsi="Times New Roman" w:cs="Times New Roman"/>
          <w:sz w:val="28"/>
          <w:szCs w:val="28"/>
          <w:shd w:val="clear" w:color="auto" w:fill="FFFFFF"/>
        </w:rPr>
        <w:t>. Мужчины и женщины должны понять, что, защищая других, они защищают себя».</w:t>
      </w:r>
    </w:p>
    <w:p w:rsidR="0085187C" w:rsidRPr="007F0A27" w:rsidRDefault="00FF42F9" w:rsidP="00FF42F9">
      <w:pPr>
        <w:jc w:val="both"/>
        <w:rPr>
          <w:rFonts w:ascii="Times New Roman" w:hAnsi="Times New Roman" w:cs="Times New Roman"/>
          <w:sz w:val="28"/>
          <w:szCs w:val="28"/>
        </w:rPr>
      </w:pPr>
      <w:r>
        <w:rPr>
          <w:rFonts w:ascii="Times New Roman" w:hAnsi="Times New Roman" w:cs="Times New Roman"/>
          <w:sz w:val="28"/>
          <w:szCs w:val="28"/>
        </w:rPr>
        <w:t xml:space="preserve">          </w:t>
      </w:r>
      <w:r w:rsidR="0085187C" w:rsidRPr="007F0A27">
        <w:rPr>
          <w:rFonts w:ascii="Times New Roman" w:hAnsi="Times New Roman" w:cs="Times New Roman"/>
          <w:sz w:val="28"/>
          <w:szCs w:val="28"/>
        </w:rPr>
        <w:t>В последние годы, благодаря совершенствованию методов диагностики и лечения в Республике Беларусь продолжает сохраняться тенденция к снижению темпов роста заболеваемости ИППП.</w:t>
      </w:r>
    </w:p>
    <w:p w:rsidR="0085187C" w:rsidRPr="007F0A27" w:rsidRDefault="00FF42F9" w:rsidP="00FF42F9">
      <w:pPr>
        <w:jc w:val="both"/>
        <w:rPr>
          <w:rFonts w:ascii="Times New Roman" w:hAnsi="Times New Roman" w:cs="Times New Roman"/>
          <w:sz w:val="28"/>
          <w:szCs w:val="28"/>
        </w:rPr>
      </w:pPr>
      <w:r>
        <w:rPr>
          <w:rFonts w:ascii="Times New Roman" w:hAnsi="Times New Roman" w:cs="Times New Roman"/>
          <w:sz w:val="28"/>
          <w:szCs w:val="28"/>
        </w:rPr>
        <w:t xml:space="preserve">          </w:t>
      </w:r>
      <w:r w:rsidR="0085187C" w:rsidRPr="007F0A27">
        <w:rPr>
          <w:rFonts w:ascii="Times New Roman" w:hAnsi="Times New Roman" w:cs="Times New Roman"/>
          <w:sz w:val="28"/>
          <w:szCs w:val="28"/>
        </w:rPr>
        <w:t xml:space="preserve">Заболеваемость инфекциями, передаваемыми половым путем, в Республике Беларусь в 2015 г. составила 289,2 случаев на 100 тысяч населения, в 2016 г. – 242,7 на 100 тысяч населения, 2017 г. – 218,4 на 100 тысяч населения, 2018 г. – 208,3 </w:t>
      </w:r>
      <w:proofErr w:type="gramStart"/>
      <w:r w:rsidR="0085187C" w:rsidRPr="007F0A27">
        <w:rPr>
          <w:rFonts w:ascii="Times New Roman" w:hAnsi="Times New Roman" w:cs="Times New Roman"/>
          <w:sz w:val="28"/>
          <w:szCs w:val="28"/>
        </w:rPr>
        <w:t>на</w:t>
      </w:r>
      <w:proofErr w:type="gramEnd"/>
      <w:r w:rsidR="0085187C" w:rsidRPr="007F0A27">
        <w:rPr>
          <w:rFonts w:ascii="Times New Roman" w:hAnsi="Times New Roman" w:cs="Times New Roman"/>
          <w:sz w:val="28"/>
          <w:szCs w:val="28"/>
        </w:rPr>
        <w:t xml:space="preserve"> 100 </w:t>
      </w:r>
      <w:proofErr w:type="gramStart"/>
      <w:r w:rsidR="0085187C" w:rsidRPr="007F0A27">
        <w:rPr>
          <w:rFonts w:ascii="Times New Roman" w:hAnsi="Times New Roman" w:cs="Times New Roman"/>
          <w:sz w:val="28"/>
          <w:szCs w:val="28"/>
        </w:rPr>
        <w:t>тысяч</w:t>
      </w:r>
      <w:proofErr w:type="gramEnd"/>
      <w:r w:rsidR="0085187C" w:rsidRPr="007F0A27">
        <w:rPr>
          <w:rFonts w:ascii="Times New Roman" w:hAnsi="Times New Roman" w:cs="Times New Roman"/>
          <w:sz w:val="28"/>
          <w:szCs w:val="28"/>
        </w:rPr>
        <w:t xml:space="preserve"> населения, 2019 г. – 185,9 на 100 тысяч населения. </w:t>
      </w:r>
    </w:p>
    <w:p w:rsidR="0085187C" w:rsidRPr="007F0A27" w:rsidRDefault="003C01A5" w:rsidP="00FF42F9">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85187C" w:rsidRPr="007F0A27">
        <w:rPr>
          <w:rFonts w:ascii="Times New Roman" w:hAnsi="Times New Roman" w:cs="Times New Roman"/>
          <w:sz w:val="28"/>
          <w:szCs w:val="28"/>
          <w:shd w:val="clear" w:color="auto" w:fill="FFFFFF"/>
        </w:rPr>
        <w:t>Тема профилактики заражения инфекциями, передаваемыми половым путем (ИППП), была и остается актуальной. Тем более, сегодня, когда растет число ВИЧ-инфицированных, причем не только за счет так называемых асоциальных элементов, но и людей из вполне благополучных семей. И особенно важно уберечь от раннего начала сексуальных отношений молодежь в основном (до 70%) от 15 до 29 лет. Нынешняя система предупреждения ИППП в основном опирается на выявление и лечение уже больного человека. Самостоятельно обращаются за медицинской помощью примерно лишь 15-20% больных. В связи с этим необходимо дальнейшее активное формирование системы профилактики.</w:t>
      </w:r>
    </w:p>
    <w:p w:rsidR="0054037B" w:rsidRPr="007F0A27" w:rsidRDefault="003C01A5" w:rsidP="00FF42F9">
      <w:pPr>
        <w:jc w:val="both"/>
        <w:rPr>
          <w:rFonts w:ascii="Times New Roman" w:hAnsi="Times New Roman" w:cs="Times New Roman"/>
          <w:sz w:val="28"/>
          <w:szCs w:val="28"/>
        </w:rPr>
      </w:pPr>
      <w:r>
        <w:rPr>
          <w:rFonts w:ascii="Times New Roman" w:hAnsi="Times New Roman" w:cs="Times New Roman"/>
          <w:sz w:val="28"/>
          <w:szCs w:val="28"/>
        </w:rPr>
        <w:t xml:space="preserve">           </w:t>
      </w:r>
      <w:r w:rsidR="0054037B" w:rsidRPr="007F0A27">
        <w:rPr>
          <w:rFonts w:ascii="Times New Roman" w:hAnsi="Times New Roman" w:cs="Times New Roman"/>
          <w:sz w:val="28"/>
          <w:szCs w:val="28"/>
        </w:rPr>
        <w:t>Заболевания, передающиеся половым путем (ЗППП) – большая группа инфекционных заболеваний, включающая в себя венерические инфекции (сифилис, гонорея), инфекции мочеполовых органов (генитальный герпес, трихомоноз, микоплазмоз, хламидиоз), а также ВИЧ-инфекцию и вирусные гепатиты</w:t>
      </w:r>
      <w:proofErr w:type="gramStart"/>
      <w:r w:rsidR="0054037B" w:rsidRPr="007F0A27">
        <w:rPr>
          <w:rFonts w:ascii="Times New Roman" w:hAnsi="Times New Roman" w:cs="Times New Roman"/>
          <w:sz w:val="28"/>
          <w:szCs w:val="28"/>
        </w:rPr>
        <w:t xml:space="preserve"> В</w:t>
      </w:r>
      <w:proofErr w:type="gramEnd"/>
      <w:r w:rsidR="0054037B" w:rsidRPr="007F0A27">
        <w:rPr>
          <w:rFonts w:ascii="Times New Roman" w:hAnsi="Times New Roman" w:cs="Times New Roman"/>
          <w:sz w:val="28"/>
          <w:szCs w:val="28"/>
        </w:rPr>
        <w:t xml:space="preserve"> и С.</w:t>
      </w:r>
    </w:p>
    <w:p w:rsidR="0054037B" w:rsidRPr="007F0A27" w:rsidRDefault="003C01A5" w:rsidP="00FF42F9">
      <w:pPr>
        <w:jc w:val="both"/>
        <w:rPr>
          <w:rFonts w:ascii="Times New Roman" w:hAnsi="Times New Roman" w:cs="Times New Roman"/>
          <w:sz w:val="28"/>
          <w:szCs w:val="28"/>
        </w:rPr>
      </w:pPr>
      <w:r>
        <w:rPr>
          <w:rFonts w:ascii="Times New Roman" w:hAnsi="Times New Roman" w:cs="Times New Roman"/>
          <w:sz w:val="28"/>
          <w:szCs w:val="28"/>
        </w:rPr>
        <w:t xml:space="preserve">           </w:t>
      </w:r>
      <w:r w:rsidR="0054037B" w:rsidRPr="007F0A27">
        <w:rPr>
          <w:rFonts w:ascii="Times New Roman" w:hAnsi="Times New Roman" w:cs="Times New Roman"/>
          <w:sz w:val="28"/>
          <w:szCs w:val="28"/>
        </w:rPr>
        <w:t>Любой вид половой жизни более или менее связан с риском заражения заболеваниями, передающимися половым путем. Многие считают, что заразиться от человека, у которого нет явных признаков воспаления в области половых органов, невозможно. Однако очень многие инфекции протекают вообще без симптомов, поэтому отсутствие симптомов – еще не повод доверять человеку свое здоровье. Кроме того, половые инфекции передаются далеко не только половым путем, но и через кровь (ВИЧ-</w:t>
      </w:r>
      <w:r w:rsidR="0054037B" w:rsidRPr="007F0A27">
        <w:rPr>
          <w:rFonts w:ascii="Times New Roman" w:hAnsi="Times New Roman" w:cs="Times New Roman"/>
          <w:sz w:val="28"/>
          <w:szCs w:val="28"/>
        </w:rPr>
        <w:lastRenderedPageBreak/>
        <w:t>инфекция, сифилис, вирусные гепатиты</w:t>
      </w:r>
      <w:proofErr w:type="gramStart"/>
      <w:r w:rsidR="0054037B" w:rsidRPr="007F0A27">
        <w:rPr>
          <w:rFonts w:ascii="Times New Roman" w:hAnsi="Times New Roman" w:cs="Times New Roman"/>
          <w:sz w:val="28"/>
          <w:szCs w:val="28"/>
        </w:rPr>
        <w:t xml:space="preserve"> В</w:t>
      </w:r>
      <w:proofErr w:type="gramEnd"/>
      <w:r w:rsidR="0054037B" w:rsidRPr="007F0A27">
        <w:rPr>
          <w:rFonts w:ascii="Times New Roman" w:hAnsi="Times New Roman" w:cs="Times New Roman"/>
          <w:sz w:val="28"/>
          <w:szCs w:val="28"/>
        </w:rPr>
        <w:t xml:space="preserve"> и С – при переливании крови, при пользовании общими нестерильными иглами).</w:t>
      </w:r>
    </w:p>
    <w:p w:rsidR="0085187C" w:rsidRPr="007F0A27" w:rsidRDefault="003C01A5" w:rsidP="00FF42F9">
      <w:pPr>
        <w:jc w:val="both"/>
        <w:rPr>
          <w:rFonts w:ascii="Times New Roman" w:hAnsi="Times New Roman" w:cs="Times New Roman"/>
          <w:sz w:val="28"/>
          <w:szCs w:val="28"/>
        </w:rPr>
      </w:pPr>
      <w:r>
        <w:rPr>
          <w:rFonts w:ascii="Times New Roman" w:hAnsi="Times New Roman" w:cs="Times New Roman"/>
          <w:sz w:val="28"/>
          <w:szCs w:val="28"/>
        </w:rPr>
        <w:t xml:space="preserve">         </w:t>
      </w:r>
      <w:r w:rsidR="0085187C" w:rsidRPr="007F0A27">
        <w:rPr>
          <w:rFonts w:ascii="Times New Roman" w:hAnsi="Times New Roman" w:cs="Times New Roman"/>
          <w:sz w:val="28"/>
          <w:szCs w:val="28"/>
        </w:rPr>
        <w:t>Большинство ИППП приводят не только к поражению половых органов, но и оказывают негативное влияние на весь организм человека в целом. При несвоевременном обращении к врачу, самолечении эти инфекции становятся хроническими и могут привести в дальнейшем к сексуальным расстройствам, бесплодию, осложнениям со стороны различных органов и систем организма, а в отдельных случаях привести к летальному исходу. Кроме того лечение ИППП требует финансовых затрат на диагностику, приобретение лекарств и при необходимости на последующую реабилитацию.</w:t>
      </w:r>
    </w:p>
    <w:p w:rsidR="0085187C" w:rsidRPr="007F0A27" w:rsidRDefault="003C01A5" w:rsidP="00FF42F9">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Преобладающая часть </w:t>
      </w:r>
      <w:r w:rsidR="0085187C" w:rsidRPr="007F0A27">
        <w:rPr>
          <w:rFonts w:ascii="Times New Roman" w:hAnsi="Times New Roman" w:cs="Times New Roman"/>
          <w:sz w:val="28"/>
          <w:szCs w:val="28"/>
        </w:rPr>
        <w:t>инфекций, передаваемых половым путем, склон</w:t>
      </w:r>
      <w:r w:rsidR="006F468A">
        <w:rPr>
          <w:rFonts w:ascii="Times New Roman" w:hAnsi="Times New Roman" w:cs="Times New Roman"/>
          <w:sz w:val="28"/>
          <w:szCs w:val="28"/>
        </w:rPr>
        <w:t>на</w:t>
      </w:r>
      <w:r w:rsidR="0085187C" w:rsidRPr="007F0A27">
        <w:rPr>
          <w:rFonts w:ascii="Times New Roman" w:hAnsi="Times New Roman" w:cs="Times New Roman"/>
          <w:sz w:val="28"/>
          <w:szCs w:val="28"/>
        </w:rPr>
        <w:t xml:space="preserve"> к скрытому бессимптомному течению и переходу в хронические формы без лечения, а начальные клинические проявления различных ИППП сходны между собой.</w:t>
      </w:r>
      <w:proofErr w:type="gramEnd"/>
      <w:r w:rsidR="0085187C" w:rsidRPr="007F0A27">
        <w:rPr>
          <w:rFonts w:ascii="Times New Roman" w:hAnsi="Times New Roman" w:cs="Times New Roman"/>
          <w:sz w:val="28"/>
          <w:szCs w:val="28"/>
        </w:rPr>
        <w:t xml:space="preserve"> Однако раннее обращение за медицинской помощью, своевременная диагностика и адекватное лечение ИППП на ранних сроках позволяют полностью излечить заболевание за относительно короткий промежуток времени, без госпитализации пациента. После лечения пациенты должны находиться на диспансерном наблюдении для контроля эффективности проведенного лечения.</w:t>
      </w:r>
      <w:r w:rsidR="00F76748">
        <w:rPr>
          <w:rFonts w:ascii="Times New Roman" w:hAnsi="Times New Roman" w:cs="Times New Roman"/>
          <w:sz w:val="28"/>
          <w:szCs w:val="28"/>
        </w:rPr>
        <w:t xml:space="preserve"> </w:t>
      </w:r>
    </w:p>
    <w:p w:rsidR="0085187C" w:rsidRPr="007F0A27" w:rsidRDefault="006F468A" w:rsidP="00FF42F9">
      <w:pPr>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85187C" w:rsidRPr="007F0A27">
        <w:rPr>
          <w:rFonts w:ascii="Times New Roman" w:hAnsi="Times New Roman" w:cs="Times New Roman"/>
          <w:sz w:val="28"/>
          <w:szCs w:val="28"/>
        </w:rPr>
        <w:t>Заподозрить заболевание, передаваемое половых путем, у партнера без явных клинических признаков зачастую невозможно. Они могут сами не догадываться о своем заболевании. Но даже при наличии каких-либо симптомов диагноз ИППП устанавливают только на основании лабораторного подтверждения. Лабораторная диагностика помогает не только поставить правильный диагноз, но и выбрать наиболее эффективный метод лечения.</w:t>
      </w:r>
      <w:r w:rsidR="00962D66" w:rsidRPr="007F0A27">
        <w:rPr>
          <w:rFonts w:ascii="Times New Roman" w:hAnsi="Times New Roman" w:cs="Times New Roman"/>
          <w:sz w:val="28"/>
          <w:szCs w:val="28"/>
        </w:rPr>
        <w:t xml:space="preserve"> </w:t>
      </w:r>
      <w:r w:rsidR="00962D66" w:rsidRPr="007F0A27">
        <w:rPr>
          <w:rFonts w:ascii="Times New Roman" w:hAnsi="Times New Roman" w:cs="Times New Roman"/>
          <w:color w:val="000000" w:themeColor="text1"/>
          <w:sz w:val="28"/>
          <w:szCs w:val="28"/>
        </w:rPr>
        <w:t>Но следует помнить, что они становятся информативными не сразу после полового акта, а спустя некоторое время (для каждого заболевания оно свое - от 3-5 дней до нескольких недель и даже до 3-6 месяцев при ВИЧ-инфекции) от момента инфицирования. Обследование по желанию пациента может быть анонимным</w:t>
      </w:r>
      <w:r w:rsidR="00F76748">
        <w:rPr>
          <w:rFonts w:ascii="Times New Roman" w:hAnsi="Times New Roman" w:cs="Times New Roman"/>
          <w:color w:val="000000" w:themeColor="text1"/>
          <w:sz w:val="28"/>
          <w:szCs w:val="28"/>
        </w:rPr>
        <w:t>.</w:t>
      </w:r>
    </w:p>
    <w:p w:rsidR="0085187C" w:rsidRPr="00DD23E7" w:rsidRDefault="0085187C" w:rsidP="00FF42F9">
      <w:pPr>
        <w:jc w:val="both"/>
        <w:rPr>
          <w:rFonts w:ascii="Times New Roman" w:hAnsi="Times New Roman" w:cs="Times New Roman"/>
          <w:b/>
          <w:i/>
          <w:sz w:val="28"/>
          <w:szCs w:val="28"/>
        </w:rPr>
      </w:pPr>
      <w:r w:rsidRPr="00DD23E7">
        <w:rPr>
          <w:rFonts w:ascii="Times New Roman" w:hAnsi="Times New Roman" w:cs="Times New Roman"/>
          <w:b/>
          <w:i/>
          <w:sz w:val="28"/>
          <w:szCs w:val="28"/>
        </w:rPr>
        <w:t>Существует несколько</w:t>
      </w:r>
      <w:r w:rsidR="0054037B" w:rsidRPr="00DD23E7">
        <w:rPr>
          <w:rFonts w:ascii="Times New Roman" w:hAnsi="Times New Roman" w:cs="Times New Roman"/>
          <w:b/>
          <w:i/>
          <w:sz w:val="28"/>
          <w:szCs w:val="28"/>
        </w:rPr>
        <w:t xml:space="preserve"> </w:t>
      </w:r>
      <w:r w:rsidR="006F468A" w:rsidRPr="00DD23E7">
        <w:rPr>
          <w:rStyle w:val="a4"/>
          <w:rFonts w:ascii="Times New Roman" w:hAnsi="Times New Roman" w:cs="Times New Roman"/>
          <w:bCs w:val="0"/>
          <w:i/>
          <w:sz w:val="28"/>
          <w:szCs w:val="28"/>
        </w:rPr>
        <w:t>простых правил и советов</w:t>
      </w:r>
      <w:r w:rsidRPr="00DD23E7">
        <w:rPr>
          <w:rFonts w:ascii="Times New Roman" w:hAnsi="Times New Roman" w:cs="Times New Roman"/>
          <w:b/>
          <w:i/>
          <w:sz w:val="28"/>
          <w:szCs w:val="28"/>
        </w:rPr>
        <w:t>, как снизить риск и даже избежать риска заражения инфекциями,</w:t>
      </w:r>
      <w:r w:rsidR="006F468A" w:rsidRPr="00DD23E7">
        <w:rPr>
          <w:rFonts w:ascii="Times New Roman" w:hAnsi="Times New Roman" w:cs="Times New Roman"/>
          <w:b/>
          <w:i/>
          <w:sz w:val="28"/>
          <w:szCs w:val="28"/>
        </w:rPr>
        <w:t xml:space="preserve"> </w:t>
      </w:r>
      <w:r w:rsidRPr="00DD23E7">
        <w:rPr>
          <w:rFonts w:ascii="Times New Roman" w:hAnsi="Times New Roman" w:cs="Times New Roman"/>
          <w:b/>
          <w:i/>
          <w:sz w:val="28"/>
          <w:szCs w:val="28"/>
        </w:rPr>
        <w:t>передающимися половым путем.</w:t>
      </w:r>
    </w:p>
    <w:p w:rsidR="0085187C" w:rsidRPr="007F0A27" w:rsidRDefault="0085187C" w:rsidP="00FF42F9">
      <w:pPr>
        <w:jc w:val="both"/>
        <w:rPr>
          <w:rFonts w:ascii="Times New Roman" w:hAnsi="Times New Roman" w:cs="Times New Roman"/>
          <w:sz w:val="28"/>
          <w:szCs w:val="28"/>
        </w:rPr>
      </w:pPr>
      <w:r w:rsidRPr="00DD23E7">
        <w:rPr>
          <w:rStyle w:val="a4"/>
          <w:rFonts w:ascii="Times New Roman" w:hAnsi="Times New Roman" w:cs="Times New Roman"/>
          <w:bCs w:val="0"/>
          <w:sz w:val="28"/>
          <w:szCs w:val="28"/>
        </w:rPr>
        <w:t>1</w:t>
      </w:r>
      <w:r w:rsidRPr="007F0A27">
        <w:rPr>
          <w:rStyle w:val="a4"/>
          <w:rFonts w:ascii="Times New Roman" w:hAnsi="Times New Roman" w:cs="Times New Roman"/>
          <w:b w:val="0"/>
          <w:bCs w:val="0"/>
          <w:sz w:val="28"/>
          <w:szCs w:val="28"/>
        </w:rPr>
        <w:t>. Воздержаться от «случайных» связей</w:t>
      </w:r>
      <w:r w:rsidRPr="007F0A27">
        <w:rPr>
          <w:rFonts w:ascii="Times New Roman" w:hAnsi="Times New Roman" w:cs="Times New Roman"/>
          <w:sz w:val="28"/>
          <w:szCs w:val="28"/>
        </w:rPr>
        <w:t xml:space="preserve">. Никто не даст гарантии, что даже самые «приличные» люди – здоровы. Ни внешний вид человека, ни уровень его образования, ни социальный статус и семейное положение – ничто не </w:t>
      </w:r>
      <w:r w:rsidRPr="007F0A27">
        <w:rPr>
          <w:rFonts w:ascii="Times New Roman" w:hAnsi="Times New Roman" w:cs="Times New Roman"/>
          <w:sz w:val="28"/>
          <w:szCs w:val="28"/>
        </w:rPr>
        <w:lastRenderedPageBreak/>
        <w:t>может говорить о наличии или отсутствии у него венерических заболеваний. При этом сам человек может быть полностью уверен, что здоров, и абсолютно не подозревать о том, что болен. Большинство же венерических болезней часто протекают бессимптомно.</w:t>
      </w:r>
    </w:p>
    <w:p w:rsidR="0085187C" w:rsidRPr="007F0A27" w:rsidRDefault="0085187C" w:rsidP="00FF42F9">
      <w:pPr>
        <w:jc w:val="both"/>
        <w:rPr>
          <w:rFonts w:ascii="Times New Roman" w:hAnsi="Times New Roman" w:cs="Times New Roman"/>
          <w:sz w:val="28"/>
          <w:szCs w:val="28"/>
        </w:rPr>
      </w:pPr>
      <w:r w:rsidRPr="00DD23E7">
        <w:rPr>
          <w:rStyle w:val="a4"/>
          <w:rFonts w:ascii="Times New Roman" w:hAnsi="Times New Roman" w:cs="Times New Roman"/>
          <w:bCs w:val="0"/>
          <w:sz w:val="28"/>
          <w:szCs w:val="28"/>
        </w:rPr>
        <w:t>2</w:t>
      </w:r>
      <w:r w:rsidRPr="007F0A27">
        <w:rPr>
          <w:rStyle w:val="a4"/>
          <w:rFonts w:ascii="Times New Roman" w:hAnsi="Times New Roman" w:cs="Times New Roman"/>
          <w:b w:val="0"/>
          <w:bCs w:val="0"/>
          <w:sz w:val="28"/>
          <w:szCs w:val="28"/>
        </w:rPr>
        <w:t>. Использовать</w:t>
      </w:r>
      <w:r w:rsidRPr="007F0A27">
        <w:rPr>
          <w:rStyle w:val="apple-converted-space"/>
          <w:rFonts w:ascii="Times New Roman" w:hAnsi="Times New Roman" w:cs="Times New Roman"/>
          <w:sz w:val="28"/>
          <w:szCs w:val="28"/>
        </w:rPr>
        <w:t> </w:t>
      </w:r>
      <w:r w:rsidRPr="007F0A27">
        <w:rPr>
          <w:rStyle w:val="a4"/>
          <w:rFonts w:ascii="Times New Roman" w:hAnsi="Times New Roman" w:cs="Times New Roman"/>
          <w:b w:val="0"/>
          <w:bCs w:val="0"/>
          <w:sz w:val="28"/>
          <w:szCs w:val="28"/>
        </w:rPr>
        <w:t>средства защиты</w:t>
      </w:r>
      <w:r w:rsidRPr="007F0A27">
        <w:rPr>
          <w:rStyle w:val="apple-converted-space"/>
          <w:rFonts w:ascii="Times New Roman" w:hAnsi="Times New Roman" w:cs="Times New Roman"/>
          <w:sz w:val="28"/>
          <w:szCs w:val="28"/>
        </w:rPr>
        <w:t> (</w:t>
      </w:r>
      <w:r w:rsidRPr="007F0A27">
        <w:rPr>
          <w:rStyle w:val="a4"/>
          <w:rFonts w:ascii="Times New Roman" w:hAnsi="Times New Roman" w:cs="Times New Roman"/>
          <w:b w:val="0"/>
          <w:bCs w:val="0"/>
          <w:sz w:val="28"/>
          <w:szCs w:val="28"/>
        </w:rPr>
        <w:t>презерватив) при половых контактах</w:t>
      </w:r>
      <w:r w:rsidRPr="007F0A27">
        <w:rPr>
          <w:rFonts w:ascii="Times New Roman" w:hAnsi="Times New Roman" w:cs="Times New Roman"/>
          <w:sz w:val="28"/>
          <w:szCs w:val="28"/>
        </w:rPr>
        <w:t>. Презерватив – классическое средство профилактики ИППП, однако следует помнить, что он не дает 100% защиты от заражения.</w:t>
      </w:r>
    </w:p>
    <w:p w:rsidR="0085187C" w:rsidRPr="007F0A27" w:rsidRDefault="0085187C" w:rsidP="00FF42F9">
      <w:pPr>
        <w:jc w:val="both"/>
        <w:rPr>
          <w:rFonts w:ascii="Times New Roman" w:hAnsi="Times New Roman" w:cs="Times New Roman"/>
          <w:sz w:val="28"/>
          <w:szCs w:val="28"/>
        </w:rPr>
      </w:pPr>
      <w:r w:rsidRPr="00DD23E7">
        <w:rPr>
          <w:rStyle w:val="a4"/>
          <w:rFonts w:ascii="Times New Roman" w:hAnsi="Times New Roman" w:cs="Times New Roman"/>
          <w:bCs w:val="0"/>
          <w:sz w:val="28"/>
          <w:szCs w:val="28"/>
        </w:rPr>
        <w:t>3</w:t>
      </w:r>
      <w:r w:rsidRPr="007F0A27">
        <w:rPr>
          <w:rStyle w:val="a4"/>
          <w:rFonts w:ascii="Times New Roman" w:hAnsi="Times New Roman" w:cs="Times New Roman"/>
          <w:b w:val="0"/>
          <w:bCs w:val="0"/>
          <w:sz w:val="28"/>
          <w:szCs w:val="28"/>
        </w:rPr>
        <w:t>.</w:t>
      </w:r>
      <w:r w:rsidRPr="007F0A27">
        <w:rPr>
          <w:rFonts w:ascii="Times New Roman" w:hAnsi="Times New Roman" w:cs="Times New Roman"/>
          <w:sz w:val="28"/>
          <w:szCs w:val="28"/>
        </w:rPr>
        <w:t> </w:t>
      </w:r>
      <w:r w:rsidRPr="007F0A27">
        <w:rPr>
          <w:rStyle w:val="a4"/>
          <w:rFonts w:ascii="Times New Roman" w:hAnsi="Times New Roman" w:cs="Times New Roman"/>
          <w:b w:val="0"/>
          <w:bCs w:val="0"/>
          <w:sz w:val="28"/>
          <w:szCs w:val="28"/>
        </w:rPr>
        <w:t xml:space="preserve">Соблюдать правила личной гигиены </w:t>
      </w:r>
      <w:r w:rsidRPr="007F0A27">
        <w:rPr>
          <w:rFonts w:ascii="Times New Roman" w:hAnsi="Times New Roman" w:cs="Times New Roman"/>
          <w:sz w:val="28"/>
          <w:szCs w:val="28"/>
        </w:rPr>
        <w:t>в интимной жизни. Требовать того же от вашего партнера. Никогда и ни при каких обстоятельствах не пользоваться чужими предметами личной гигиены.</w:t>
      </w:r>
    </w:p>
    <w:p w:rsidR="0085187C" w:rsidRPr="007F0A27" w:rsidRDefault="0085187C" w:rsidP="00FF42F9">
      <w:pPr>
        <w:jc w:val="both"/>
        <w:rPr>
          <w:rFonts w:ascii="Times New Roman" w:hAnsi="Times New Roman" w:cs="Times New Roman"/>
          <w:sz w:val="28"/>
          <w:szCs w:val="28"/>
        </w:rPr>
      </w:pPr>
      <w:r w:rsidRPr="00DD23E7">
        <w:rPr>
          <w:rStyle w:val="a4"/>
          <w:rFonts w:ascii="Times New Roman" w:hAnsi="Times New Roman" w:cs="Times New Roman"/>
          <w:bCs w:val="0"/>
          <w:sz w:val="28"/>
          <w:szCs w:val="28"/>
        </w:rPr>
        <w:t>4</w:t>
      </w:r>
      <w:r w:rsidRPr="007F0A27">
        <w:rPr>
          <w:rStyle w:val="a4"/>
          <w:rFonts w:ascii="Times New Roman" w:hAnsi="Times New Roman" w:cs="Times New Roman"/>
          <w:b w:val="0"/>
          <w:bCs w:val="0"/>
          <w:sz w:val="28"/>
          <w:szCs w:val="28"/>
        </w:rPr>
        <w:t xml:space="preserve">.Изменить свое половое поведение </w:t>
      </w:r>
      <w:r w:rsidR="00211243" w:rsidRPr="007F0A27">
        <w:rPr>
          <w:rFonts w:ascii="Times New Roman" w:hAnsi="Times New Roman" w:cs="Times New Roman"/>
          <w:sz w:val="28"/>
          <w:szCs w:val="28"/>
        </w:rPr>
        <w:t>на безопасное: о</w:t>
      </w:r>
      <w:r w:rsidRPr="007F0A27">
        <w:rPr>
          <w:rFonts w:ascii="Times New Roman" w:hAnsi="Times New Roman" w:cs="Times New Roman"/>
          <w:sz w:val="28"/>
          <w:szCs w:val="28"/>
        </w:rPr>
        <w:t>граничить число половых партнеров.</w:t>
      </w:r>
    </w:p>
    <w:p w:rsidR="0085187C" w:rsidRPr="007F0A27" w:rsidRDefault="0085187C" w:rsidP="000A28AD">
      <w:pPr>
        <w:rPr>
          <w:rFonts w:ascii="Times New Roman" w:hAnsi="Times New Roman" w:cs="Times New Roman"/>
          <w:sz w:val="28"/>
          <w:szCs w:val="28"/>
          <w:shd w:val="clear" w:color="auto" w:fill="FFFFFF"/>
        </w:rPr>
      </w:pPr>
    </w:p>
    <w:p w:rsidR="00962D66" w:rsidRPr="007F0A27" w:rsidRDefault="00962D66" w:rsidP="000A28AD">
      <w:pPr>
        <w:jc w:val="center"/>
        <w:rPr>
          <w:rFonts w:ascii="Times New Roman" w:hAnsi="Times New Roman" w:cs="Times New Roman"/>
          <w:color w:val="535252"/>
          <w:sz w:val="28"/>
          <w:szCs w:val="28"/>
        </w:rPr>
      </w:pPr>
      <w:r w:rsidRPr="007F0A27">
        <w:rPr>
          <w:rStyle w:val="a4"/>
          <w:rFonts w:ascii="Times New Roman" w:hAnsi="Times New Roman" w:cs="Times New Roman"/>
          <w:color w:val="FF0000"/>
          <w:sz w:val="28"/>
          <w:szCs w:val="28"/>
        </w:rPr>
        <w:t>Помните!</w:t>
      </w:r>
    </w:p>
    <w:p w:rsidR="00962D66" w:rsidRPr="007F0A27" w:rsidRDefault="00962D66" w:rsidP="000A28AD">
      <w:pPr>
        <w:jc w:val="center"/>
        <w:rPr>
          <w:rFonts w:ascii="Times New Roman" w:hAnsi="Times New Roman" w:cs="Times New Roman"/>
          <w:color w:val="535252"/>
          <w:sz w:val="28"/>
          <w:szCs w:val="28"/>
        </w:rPr>
      </w:pPr>
      <w:r w:rsidRPr="007F0A27">
        <w:rPr>
          <w:rStyle w:val="a4"/>
          <w:rFonts w:ascii="Times New Roman" w:hAnsi="Times New Roman" w:cs="Times New Roman"/>
          <w:color w:val="FF0000"/>
          <w:sz w:val="28"/>
          <w:szCs w:val="28"/>
        </w:rPr>
        <w:t>Ваше здоровье и здоровье близких Вам людей</w:t>
      </w:r>
    </w:p>
    <w:p w:rsidR="00962D66" w:rsidRPr="007F0A27" w:rsidRDefault="00962D66" w:rsidP="000A28AD">
      <w:pPr>
        <w:jc w:val="center"/>
        <w:rPr>
          <w:rFonts w:ascii="Times New Roman" w:hAnsi="Times New Roman" w:cs="Times New Roman"/>
          <w:color w:val="535252"/>
          <w:sz w:val="28"/>
          <w:szCs w:val="28"/>
        </w:rPr>
      </w:pPr>
      <w:r w:rsidRPr="007F0A27">
        <w:rPr>
          <w:rStyle w:val="a4"/>
          <w:rFonts w:ascii="Times New Roman" w:hAnsi="Times New Roman" w:cs="Times New Roman"/>
          <w:color w:val="FF0000"/>
          <w:sz w:val="28"/>
          <w:szCs w:val="28"/>
        </w:rPr>
        <w:t>зависит от Вашего ответственного поведения!</w:t>
      </w:r>
    </w:p>
    <w:p w:rsidR="0085187C" w:rsidRPr="007F0A27" w:rsidRDefault="0085187C" w:rsidP="000A28AD">
      <w:pPr>
        <w:rPr>
          <w:rFonts w:ascii="Times New Roman" w:hAnsi="Times New Roman" w:cs="Times New Roman"/>
          <w:sz w:val="28"/>
          <w:szCs w:val="28"/>
        </w:rPr>
      </w:pPr>
    </w:p>
    <w:p w:rsidR="00962D66" w:rsidRPr="007F0A27" w:rsidRDefault="00A954B0" w:rsidP="000A28AD">
      <w:pPr>
        <w:rPr>
          <w:rFonts w:ascii="Times New Roman" w:hAnsi="Times New Roman" w:cs="Times New Roman"/>
          <w:sz w:val="28"/>
          <w:szCs w:val="28"/>
        </w:rPr>
      </w:pPr>
      <w:r>
        <w:rPr>
          <w:rFonts w:ascii="Times New Roman" w:hAnsi="Times New Roman" w:cs="Times New Roman"/>
          <w:sz w:val="28"/>
          <w:szCs w:val="28"/>
        </w:rPr>
        <w:t xml:space="preserve">                           Врач акушер-гинеколог Оршанского роддома  </w:t>
      </w:r>
      <w:proofErr w:type="spellStart"/>
      <w:r>
        <w:rPr>
          <w:rFonts w:ascii="Times New Roman" w:hAnsi="Times New Roman" w:cs="Times New Roman"/>
          <w:sz w:val="28"/>
          <w:szCs w:val="28"/>
        </w:rPr>
        <w:t>Бабинчук</w:t>
      </w:r>
      <w:proofErr w:type="spellEnd"/>
      <w:r>
        <w:rPr>
          <w:rFonts w:ascii="Times New Roman" w:hAnsi="Times New Roman" w:cs="Times New Roman"/>
          <w:sz w:val="28"/>
          <w:szCs w:val="28"/>
        </w:rPr>
        <w:t xml:space="preserve"> Ю.В.</w:t>
      </w:r>
    </w:p>
    <w:p w:rsidR="00962D66" w:rsidRPr="007F0A27" w:rsidRDefault="00962D66" w:rsidP="000A28AD">
      <w:pPr>
        <w:rPr>
          <w:rFonts w:ascii="Times New Roman" w:hAnsi="Times New Roman" w:cs="Times New Roman"/>
          <w:sz w:val="28"/>
          <w:szCs w:val="28"/>
        </w:rPr>
      </w:pPr>
    </w:p>
    <w:p w:rsidR="00962D66" w:rsidRPr="007F0A27" w:rsidRDefault="00962D66" w:rsidP="000A28AD">
      <w:pPr>
        <w:rPr>
          <w:rFonts w:ascii="Times New Roman" w:hAnsi="Times New Roman" w:cs="Times New Roman"/>
          <w:sz w:val="28"/>
          <w:szCs w:val="28"/>
        </w:rPr>
      </w:pPr>
      <w:bookmarkStart w:id="0" w:name="_GoBack"/>
      <w:bookmarkEnd w:id="0"/>
    </w:p>
    <w:p w:rsidR="00962D66" w:rsidRPr="007F0A27" w:rsidRDefault="00962D66" w:rsidP="000A28AD">
      <w:pPr>
        <w:rPr>
          <w:rFonts w:ascii="Times New Roman" w:hAnsi="Times New Roman" w:cs="Times New Roman"/>
          <w:sz w:val="28"/>
          <w:szCs w:val="28"/>
        </w:rPr>
      </w:pPr>
    </w:p>
    <w:p w:rsidR="00962D66" w:rsidRPr="007F0A27" w:rsidRDefault="00962D66" w:rsidP="000A28AD">
      <w:pPr>
        <w:rPr>
          <w:rFonts w:ascii="Times New Roman" w:hAnsi="Times New Roman" w:cs="Times New Roman"/>
          <w:sz w:val="28"/>
          <w:szCs w:val="28"/>
        </w:rPr>
      </w:pPr>
    </w:p>
    <w:sectPr w:rsidR="00962D66" w:rsidRPr="007F0A27" w:rsidSect="00573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5187C"/>
    <w:rsid w:val="000A28AD"/>
    <w:rsid w:val="00211243"/>
    <w:rsid w:val="003C01A5"/>
    <w:rsid w:val="0054037B"/>
    <w:rsid w:val="005736E0"/>
    <w:rsid w:val="006F468A"/>
    <w:rsid w:val="007F0A27"/>
    <w:rsid w:val="0085187C"/>
    <w:rsid w:val="00962D66"/>
    <w:rsid w:val="00A954B0"/>
    <w:rsid w:val="00CE1BE2"/>
    <w:rsid w:val="00DD23E7"/>
    <w:rsid w:val="00F76748"/>
    <w:rsid w:val="00FF4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6E0"/>
  </w:style>
  <w:style w:type="paragraph" w:styleId="1">
    <w:name w:val="heading 1"/>
    <w:basedOn w:val="a"/>
    <w:next w:val="a"/>
    <w:link w:val="10"/>
    <w:uiPriority w:val="9"/>
    <w:qFormat/>
    <w:rsid w:val="00540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1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187C"/>
    <w:rPr>
      <w:b/>
      <w:bCs/>
    </w:rPr>
  </w:style>
  <w:style w:type="character" w:customStyle="1" w:styleId="apple-converted-space">
    <w:name w:val="apple-converted-space"/>
    <w:basedOn w:val="a0"/>
    <w:rsid w:val="0085187C"/>
  </w:style>
  <w:style w:type="character" w:customStyle="1" w:styleId="10">
    <w:name w:val="Заголовок 1 Знак"/>
    <w:basedOn w:val="a0"/>
    <w:link w:val="1"/>
    <w:uiPriority w:val="9"/>
    <w:rsid w:val="005403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3121">
      <w:bodyDiv w:val="1"/>
      <w:marLeft w:val="0"/>
      <w:marRight w:val="0"/>
      <w:marTop w:val="0"/>
      <w:marBottom w:val="0"/>
      <w:divBdr>
        <w:top w:val="none" w:sz="0" w:space="0" w:color="auto"/>
        <w:left w:val="none" w:sz="0" w:space="0" w:color="auto"/>
        <w:bottom w:val="none" w:sz="0" w:space="0" w:color="auto"/>
        <w:right w:val="none" w:sz="0" w:space="0" w:color="auto"/>
      </w:divBdr>
    </w:div>
    <w:div w:id="479078186">
      <w:bodyDiv w:val="1"/>
      <w:marLeft w:val="0"/>
      <w:marRight w:val="0"/>
      <w:marTop w:val="0"/>
      <w:marBottom w:val="0"/>
      <w:divBdr>
        <w:top w:val="none" w:sz="0" w:space="0" w:color="auto"/>
        <w:left w:val="none" w:sz="0" w:space="0" w:color="auto"/>
        <w:bottom w:val="none" w:sz="0" w:space="0" w:color="auto"/>
        <w:right w:val="none" w:sz="0" w:space="0" w:color="auto"/>
      </w:divBdr>
    </w:div>
    <w:div w:id="594896264">
      <w:bodyDiv w:val="1"/>
      <w:marLeft w:val="0"/>
      <w:marRight w:val="0"/>
      <w:marTop w:val="0"/>
      <w:marBottom w:val="0"/>
      <w:divBdr>
        <w:top w:val="none" w:sz="0" w:space="0" w:color="auto"/>
        <w:left w:val="none" w:sz="0" w:space="0" w:color="auto"/>
        <w:bottom w:val="none" w:sz="0" w:space="0" w:color="auto"/>
        <w:right w:val="none" w:sz="0" w:space="0" w:color="auto"/>
      </w:divBdr>
    </w:div>
    <w:div w:id="918903859">
      <w:bodyDiv w:val="1"/>
      <w:marLeft w:val="0"/>
      <w:marRight w:val="0"/>
      <w:marTop w:val="0"/>
      <w:marBottom w:val="0"/>
      <w:divBdr>
        <w:top w:val="none" w:sz="0" w:space="0" w:color="auto"/>
        <w:left w:val="none" w:sz="0" w:space="0" w:color="auto"/>
        <w:bottom w:val="none" w:sz="0" w:space="0" w:color="auto"/>
        <w:right w:val="none" w:sz="0" w:space="0" w:color="auto"/>
      </w:divBdr>
    </w:div>
    <w:div w:id="1100835910">
      <w:bodyDiv w:val="1"/>
      <w:marLeft w:val="0"/>
      <w:marRight w:val="0"/>
      <w:marTop w:val="0"/>
      <w:marBottom w:val="0"/>
      <w:divBdr>
        <w:top w:val="none" w:sz="0" w:space="0" w:color="auto"/>
        <w:left w:val="none" w:sz="0" w:space="0" w:color="auto"/>
        <w:bottom w:val="none" w:sz="0" w:space="0" w:color="auto"/>
        <w:right w:val="none" w:sz="0" w:space="0" w:color="auto"/>
      </w:divBdr>
    </w:div>
    <w:div w:id="15124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797</Words>
  <Characters>4546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Юлия</cp:lastModifiedBy>
  <cp:revision>7</cp:revision>
  <dcterms:created xsi:type="dcterms:W3CDTF">2022-01-31T19:05:00Z</dcterms:created>
  <dcterms:modified xsi:type="dcterms:W3CDTF">2022-02-18T10:13:00Z</dcterms:modified>
</cp:coreProperties>
</file>