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E4" w:rsidRDefault="008568E4" w:rsidP="008568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8E4">
        <w:rPr>
          <w:rFonts w:ascii="Times New Roman" w:hAnsi="Times New Roman" w:cs="Times New Roman"/>
          <w:b/>
          <w:color w:val="FF0000"/>
          <w:sz w:val="32"/>
          <w:szCs w:val="32"/>
        </w:rPr>
        <w:t>Женщина и алкоголь.</w:t>
      </w:r>
    </w:p>
    <w:p w:rsidR="00EB7495" w:rsidRPr="008568E4" w:rsidRDefault="008568E4" w:rsidP="008568E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568E4">
        <w:rPr>
          <w:rFonts w:ascii="Times New Roman" w:hAnsi="Times New Roman" w:cs="Times New Roman"/>
          <w:b/>
          <w:color w:val="FF0000"/>
          <w:sz w:val="32"/>
          <w:szCs w:val="32"/>
        </w:rPr>
        <w:t>Причины и признаки женского алкоголизма.</w:t>
      </w:r>
    </w:p>
    <w:p w:rsidR="00962729" w:rsidRPr="008568E4" w:rsidRDefault="008568E4" w:rsidP="008568E4">
      <w:pPr>
        <w:pStyle w:val="a3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 </w:t>
      </w:r>
      <w:r w:rsidR="00962729" w:rsidRPr="008568E4">
        <w:rPr>
          <w:rStyle w:val="a4"/>
          <w:i w:val="0"/>
          <w:sz w:val="28"/>
          <w:szCs w:val="28"/>
        </w:rPr>
        <w:t>Женский алкоголизм по своей природе ничем не отличается от мужского, но тенденция его роста вызывает существенное опасение. Если два десятилетия назад соотношение женского алкоголизма к мужскому составляло 1:12, через десять лет 1:7, то в настоящее время приближается к 1:4.</w:t>
      </w:r>
    </w:p>
    <w:p w:rsidR="00962729" w:rsidRPr="008568E4" w:rsidRDefault="008568E4" w:rsidP="008568E4">
      <w:pPr>
        <w:pStyle w:val="a3"/>
        <w:jc w:val="both"/>
        <w:rPr>
          <w:sz w:val="28"/>
          <w:szCs w:val="28"/>
        </w:rPr>
      </w:pPr>
      <w:r>
        <w:rPr>
          <w:rStyle w:val="a4"/>
          <w:i w:val="0"/>
          <w:sz w:val="28"/>
          <w:szCs w:val="28"/>
        </w:rPr>
        <w:t xml:space="preserve">       </w:t>
      </w:r>
      <w:r w:rsidR="00962729" w:rsidRPr="008568E4">
        <w:rPr>
          <w:rStyle w:val="a4"/>
          <w:i w:val="0"/>
          <w:sz w:val="28"/>
          <w:szCs w:val="28"/>
        </w:rPr>
        <w:t>Причин и факторов, способствующих приобщени</w:t>
      </w:r>
      <w:r>
        <w:rPr>
          <w:rStyle w:val="a4"/>
          <w:i w:val="0"/>
          <w:sz w:val="28"/>
          <w:szCs w:val="28"/>
        </w:rPr>
        <w:t>ю женщин к алкоголю несколько</w:t>
      </w:r>
      <w:proofErr w:type="gramStart"/>
      <w:r>
        <w:rPr>
          <w:rStyle w:val="a4"/>
          <w:i w:val="0"/>
          <w:sz w:val="28"/>
          <w:szCs w:val="28"/>
        </w:rPr>
        <w:t>.</w:t>
      </w:r>
      <w:proofErr w:type="gramEnd"/>
      <w:r>
        <w:rPr>
          <w:rStyle w:val="a4"/>
          <w:i w:val="0"/>
          <w:sz w:val="28"/>
          <w:szCs w:val="28"/>
        </w:rPr>
        <w:t xml:space="preserve">  </w:t>
      </w:r>
      <w:proofErr w:type="gramStart"/>
      <w:r>
        <w:rPr>
          <w:rStyle w:val="a4"/>
          <w:i w:val="0"/>
          <w:sz w:val="28"/>
          <w:szCs w:val="28"/>
        </w:rPr>
        <w:t>Вот о</w:t>
      </w:r>
      <w:r w:rsidR="00962729" w:rsidRPr="008568E4">
        <w:rPr>
          <w:rStyle w:val="a4"/>
          <w:i w:val="0"/>
          <w:sz w:val="28"/>
          <w:szCs w:val="28"/>
        </w:rPr>
        <w:t>сновные из них:</w:t>
      </w:r>
      <w:proofErr w:type="gramEnd"/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Биологические факторы</w:t>
      </w:r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962729" w:rsidRPr="00962729" w:rsidRDefault="00962729" w:rsidP="00856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Наследственная предрасположенность</w:t>
      </w:r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 если до недавнего времени на нее отводилось 25-30%, то теперь этот фактор иногда доходит до 70-90%. Причем у женщин наследственная отягощенность встречается чаще, чем у мужчин.</w:t>
      </w:r>
    </w:p>
    <w:p w:rsidR="00962729" w:rsidRPr="00962729" w:rsidRDefault="00962729" w:rsidP="00856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Менструальный цикл</w:t>
      </w:r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 так называемое предменструальное напряжение нередко предрасполагает к потреблению алкоголя, производит эффект снятия напряжения, действуя успокаивающе, как лечебный фактор, а в результате происходит привыкание и пристрастие к алкоголю.</w:t>
      </w:r>
    </w:p>
    <w:p w:rsidR="00962729" w:rsidRPr="00962729" w:rsidRDefault="00962729" w:rsidP="008568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2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Токсический эффект алкоголя</w:t>
      </w:r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в связи с тем, что в женском организме содержание воды на 10% меньше, чем в мужском, то при употреблении одинаковой дозы алкоголя у мужчин концентрация алкоголя в крови (на кг</w:t>
      </w:r>
      <w:proofErr w:type="gramStart"/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gramEnd"/>
      <w:r w:rsidRPr="009627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ассы) меньше, чем у женщин, отсюда следует, что токсический эффект алкоголя у женщин сильнее.</w:t>
      </w:r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Социально-психологические факторы:</w:t>
      </w:r>
    </w:p>
    <w:p w:rsidR="00962729" w:rsidRPr="008568E4" w:rsidRDefault="00962729" w:rsidP="008568E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Ранняя психическая травматизация в детском возрасте</w:t>
      </w: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плохое воспитание, побои, отсутствие ласки, тепла, наличие в семь</w:t>
      </w:r>
      <w:r w:rsidR="007C02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 алкоголика (отец, мать, брат),</w:t>
      </w: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смерть близких, всевозможные разочарования, измена мужа или близкого человека, одиночество, некрасивая внешность и т.п. – факторы, толкающие женщину заглушить эти неприятности с помощью алкоголя.</w:t>
      </w:r>
    </w:p>
    <w:p w:rsidR="00C878A3" w:rsidRPr="00C878A3" w:rsidRDefault="00C878A3" w:rsidP="008568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 и признаки женского алкоголизма</w:t>
      </w:r>
    </w:p>
    <w:p w:rsidR="00C878A3" w:rsidRPr="00C878A3" w:rsidRDefault="00C878A3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Что может и должно насторожить женщину или ее близких в плане потенциальной алкоголизации?</w:t>
      </w:r>
    </w:p>
    <w:p w:rsidR="00C878A3" w:rsidRPr="00C878A3" w:rsidRDefault="00C878A3" w:rsidP="008568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Ежедневная (или чуть реже) потребность в снятии стресса с помощью алкоголя — обычно пива или вина. Чем чаще женщина выпивает, тем </w:t>
      </w: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быстрее развивается толерантность к малым дозам алкоголя, снижается выраженность антидепрессивного действия. Это ведет к повышению дозы алкоголя, однако в больших дозах алкоголь угнетает выработку гормонов удовольствия, начинается гонка доз. Обычно у женщин путь к алкогольной зависимости начинается с</w:t>
      </w:r>
      <w:r w:rsidR="00C50AF7" w:rsidRPr="00856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пивного алкоголизма — бутылочка пива после работы, мартини с подружками в кафе…;</w:t>
      </w:r>
    </w:p>
    <w:p w:rsidR="00C878A3" w:rsidRPr="00C878A3" w:rsidRDefault="00C878A3" w:rsidP="008568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Попытки женщины скрыть свою тягу (или уже сформировавшееся пристрастие) к алкоголю;</w:t>
      </w:r>
    </w:p>
    <w:p w:rsidR="00C878A3" w:rsidRPr="00C878A3" w:rsidRDefault="00C878A3" w:rsidP="008568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критического отношения к своему поведению в период опьянения;</w:t>
      </w:r>
    </w:p>
    <w:p w:rsidR="00C878A3" w:rsidRPr="00C878A3" w:rsidRDefault="00C878A3" w:rsidP="008568E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Оправдания и попытки найти более-менее приемлемую причину употребления спиртного.</w:t>
      </w:r>
    </w:p>
    <w:p w:rsidR="00C878A3" w:rsidRPr="00C878A3" w:rsidRDefault="00C878A3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Если имеется хотя бы один из перечисленных признаков, стоит попытаться увидеть симптомы стадий алкоголизма. Надо сказать, что по стадиям развития алкоголизм у женщин ничем не отличается от алкоголизма у мужчин, однако имеются некоторые предпосылки к тому, чтобы признаки стадий настораживали на более ранних этапах.</w:t>
      </w:r>
    </w:p>
    <w:p w:rsidR="00C878A3" w:rsidRPr="00C878A3" w:rsidRDefault="00C878A3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Сама женщина не поймет, как началась ее алкогольная зависимость. Она не будет придавать этому значения, а затем может побояться признаться своим родным, потому что ей будет стыдно. Существует ряд особенностей женского алкоголизма, при которых больного следует отвести к врачу и немедленно решать проблему. Вся ответственность ложится на близких женщины. При первых признаках женского алкоголизма следует немедленно начать лечение и оказать психологическую поддержку. Очень редко женщина признается себе в алкозависимости. Среди симптомов женского алкоголизма можно выделить следующие: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 выпить без особого повода и неважно, какой алкоголь. Больные ищут любую причину для распивания алкоголя.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Отрицание и непринятие женщиной факта злоупотребления спиртным, резкая реакция на замечания.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Дозы алкогольных напитков со временем повышаются, женщина пьянеет более медленно от маленьких доз алкоголя.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Потеря аппетита и отказ от закусок при распитии алкогольного напитка.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дрожь рук, лицо становится </w:t>
      </w:r>
      <w:proofErr w:type="gramStart"/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припухлым</w:t>
      </w:r>
      <w:proofErr w:type="gramEnd"/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мешки под глазами, увеличение живота из-за цирроза печени.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Апатия, потеря интереса ко всему окружающему и близким людям. Замкнутость и общение с активно пьющими людьми.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Грубость, резкое поведение, жестокость по отношению к близким и родным людям.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Медленная реакция, снижение интеллектуальных способностей.</w:t>
      </w:r>
    </w:p>
    <w:p w:rsidR="00C878A3" w:rsidRPr="00C878A3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Больной реже появляется на работе, может выносить вещи из дома, чтобы купить спиртное.</w:t>
      </w:r>
    </w:p>
    <w:p w:rsidR="00C878A3" w:rsidRPr="00962729" w:rsidRDefault="00C878A3" w:rsidP="008568E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Распитие алкогольных напитков в одиночестве.</w:t>
      </w:r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алкоголизма осуществляется в несколько этапов.</w:t>
      </w:r>
    </w:p>
    <w:p w:rsidR="00962729" w:rsidRPr="00962729" w:rsidRDefault="00962729" w:rsidP="00856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первом этапе (стадия психической недостаточности)</w:t>
      </w: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– алкоголь становится постоянно необходимым средством, чтобы поднять себе настроение, чувствовать себя уверенно и свободно, забыть о неприятностях и невзгодах, облегчить контакты с окружающими, эмоционально разрядиться. Тяга к алкоголю становится труднопреодолимой, формируется психическая зависимость.</w:t>
      </w:r>
    </w:p>
    <w:p w:rsidR="00962729" w:rsidRPr="00962729" w:rsidRDefault="00962729" w:rsidP="00856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втором этапе (стадия физической зависимости)</w:t>
      </w: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 употребление спиртных напитков носит систематический характер, независимо от жизненных ситуаций. Отмечается рост толерантности (устойчивости) организма к алкоголю, приводящий к значительному увеличению количества принимаемых спиртных напитков и потере </w:t>
      </w:r>
      <w:proofErr w:type="gramStart"/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контроля за</w:t>
      </w:r>
      <w:proofErr w:type="gramEnd"/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их дозой. Утрачивается защитный рвотный эффект. Влечение сравнимо с голодом и жаждой. Отсутствие алкоголя вызывает болезненные расстройства.</w:t>
      </w:r>
    </w:p>
    <w:p w:rsidR="00962729" w:rsidRPr="00962729" w:rsidRDefault="00962729" w:rsidP="008568E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 третьем этапе (стадия алкогольной деградации)</w:t>
      </w:r>
      <w:r w:rsidR="007C025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- утрачивается контроль над</w:t>
      </w: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дозой. Нарастает тяжелая личностная деградация с исчезновением эмоциональных привязанностей, чувства долга и ответственности.</w:t>
      </w:r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Особенностью женского алкоголизма является то, что он формируется позже, чем у мужчин – в 26-27 лет, но прогрессирует быстрее.</w:t>
      </w:r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мужчина спивается в среднем за 16 лет, то женщина – за 10 лет. По мнению наркологов, «при женском алкоголизме в два раза быстрее происходит умственная деградация, а также в разы быстрее, чем у мужчин, уменьшается масса вещества мозга».</w:t>
      </w:r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Влияние алкоголя на женский организм</w:t>
      </w:r>
    </w:p>
    <w:p w:rsidR="00962729" w:rsidRPr="00962729" w:rsidRDefault="00962729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68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Злоупотребление алкогольными напитками быстро сказывается на состоянии женского организма.</w:t>
      </w:r>
    </w:p>
    <w:p w:rsidR="003609D0" w:rsidRPr="003609D0" w:rsidRDefault="003609D0" w:rsidP="008568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Метаболические расстройства проявляются: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Склонностью к ожирению или истощению.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Лицо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становится одутлованым, на носу и щеках расширяются также кровеносные сосуды.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Нарушается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функция внутренних органов.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Развивается алкого</w:t>
      </w:r>
      <w:bookmarkStart w:id="0" w:name="_GoBack"/>
      <w:bookmarkEnd w:id="0"/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льная кардимиопатия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(поражение сердца), алкогольный гепатит, а затем и цирроз печени.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Сопутствуют алкоголизму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гастриты, эзофагиты, панкреатиты, артериальная гипертензия, поражение нервной системы.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Страдает репродуктивная система.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 будущей матери-алкоголички 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риск выкидыша увеличивается в 2-4 раза. Внутриутробное воздействие алкоголя приводит к появлению ряда проблем – от врожденных пороков до неврологических расстройств и нарушений развития.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 детей, родившихся от родителей, страдающих алкоголизмом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может наблюдаться «алкогольный синдром плода». У них обнаруживается повышенная психомоторная возбудимость, отставание физического и психического развития, различные пороки внутренних органов и частей тела.</w:t>
      </w:r>
    </w:p>
    <w:p w:rsidR="003609D0" w:rsidRPr="003609D0" w:rsidRDefault="003609D0" w:rsidP="008568E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09D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При женском алкоголизме рушится все</w:t>
      </w:r>
      <w:r w:rsidRPr="00360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 женщина не может следить за хозяйством, не воспитывает детей, не ухаживает за мужем и тем самым разрушает семью.</w:t>
      </w:r>
    </w:p>
    <w:p w:rsidR="008F1CC2" w:rsidRPr="008435DF" w:rsidRDefault="008F1CC2" w:rsidP="008F1CC2">
      <w:pPr>
        <w:pStyle w:val="8"/>
        <w:shd w:val="clear" w:color="auto" w:fill="auto"/>
        <w:tabs>
          <w:tab w:val="left" w:pos="2161"/>
        </w:tabs>
        <w:spacing w:before="0" w:line="240" w:lineRule="auto"/>
        <w:ind w:left="720" w:firstLine="0"/>
        <w:jc w:val="center"/>
        <w:rPr>
          <w:rStyle w:val="2"/>
          <w:rFonts w:ascii="Times New Roman" w:hAnsi="Times New Roman" w:cs="Times New Roman"/>
          <w:b/>
          <w:color w:val="FF0000"/>
          <w:sz w:val="24"/>
          <w:szCs w:val="28"/>
        </w:rPr>
      </w:pPr>
      <w:r>
        <w:rPr>
          <w:rStyle w:val="2"/>
          <w:rFonts w:ascii="Times New Roman" w:hAnsi="Times New Roman" w:cs="Times New Roman"/>
          <w:color w:val="FF0000"/>
          <w:sz w:val="36"/>
          <w:szCs w:val="28"/>
        </w:rPr>
        <w:t xml:space="preserve">Не получается </w:t>
      </w:r>
      <w:r w:rsidRPr="008435DF">
        <w:rPr>
          <w:rStyle w:val="2"/>
          <w:rFonts w:ascii="Times New Roman" w:hAnsi="Times New Roman" w:cs="Times New Roman"/>
          <w:color w:val="FF0000"/>
          <w:sz w:val="36"/>
          <w:szCs w:val="28"/>
        </w:rPr>
        <w:t xml:space="preserve"> справиться сам</w:t>
      </w:r>
      <w:r>
        <w:rPr>
          <w:rStyle w:val="2"/>
          <w:rFonts w:ascii="Times New Roman" w:hAnsi="Times New Roman" w:cs="Times New Roman"/>
          <w:color w:val="FF0000"/>
          <w:sz w:val="36"/>
          <w:szCs w:val="28"/>
        </w:rPr>
        <w:t>остоятельно</w:t>
      </w:r>
      <w:r w:rsidRPr="008435DF">
        <w:rPr>
          <w:rStyle w:val="2"/>
          <w:rFonts w:ascii="Times New Roman" w:hAnsi="Times New Roman" w:cs="Times New Roman"/>
          <w:color w:val="FF0000"/>
          <w:sz w:val="36"/>
          <w:szCs w:val="28"/>
        </w:rPr>
        <w:t xml:space="preserve">? </w:t>
      </w:r>
    </w:p>
    <w:p w:rsidR="008F1CC2" w:rsidRDefault="008F1CC2" w:rsidP="008F1CC2">
      <w:pPr>
        <w:pStyle w:val="8"/>
        <w:shd w:val="clear" w:color="auto" w:fill="auto"/>
        <w:tabs>
          <w:tab w:val="left" w:pos="2161"/>
        </w:tabs>
        <w:spacing w:before="0" w:line="240" w:lineRule="auto"/>
        <w:ind w:left="720" w:firstLine="0"/>
        <w:jc w:val="center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sz w:val="28"/>
          <w:szCs w:val="28"/>
        </w:rPr>
        <w:t>Обратись к специалистам!</w:t>
      </w:r>
    </w:p>
    <w:p w:rsidR="008F1CC2" w:rsidRDefault="008F1CC2" w:rsidP="008F1CC2">
      <w:pPr>
        <w:pStyle w:val="8"/>
        <w:shd w:val="clear" w:color="auto" w:fill="auto"/>
        <w:tabs>
          <w:tab w:val="left" w:pos="2161"/>
        </w:tabs>
        <w:spacing w:before="0" w:line="240" w:lineRule="auto"/>
        <w:ind w:left="720" w:firstLine="0"/>
        <w:jc w:val="center"/>
        <w:rPr>
          <w:rStyle w:val="2"/>
          <w:rFonts w:ascii="Times New Roman" w:hAnsi="Times New Roman" w:cs="Times New Roman"/>
          <w:b/>
          <w:sz w:val="40"/>
          <w:szCs w:val="28"/>
        </w:rPr>
      </w:pPr>
      <w:r w:rsidRPr="0006552E">
        <w:rPr>
          <w:rStyle w:val="2"/>
          <w:rFonts w:ascii="Times New Roman" w:hAnsi="Times New Roman" w:cs="Times New Roman"/>
          <w:sz w:val="40"/>
          <w:szCs w:val="28"/>
        </w:rPr>
        <w:t>Телефон доверия 51-00-19</w:t>
      </w:r>
      <w:r>
        <w:rPr>
          <w:rStyle w:val="2"/>
          <w:rFonts w:ascii="Times New Roman" w:hAnsi="Times New Roman" w:cs="Times New Roman"/>
          <w:sz w:val="40"/>
          <w:szCs w:val="28"/>
        </w:rPr>
        <w:t xml:space="preserve"> (</w:t>
      </w:r>
      <w:r w:rsidRPr="0006552E">
        <w:rPr>
          <w:rStyle w:val="2"/>
          <w:rFonts w:ascii="Times New Roman" w:hAnsi="Times New Roman" w:cs="Times New Roman"/>
          <w:sz w:val="32"/>
          <w:szCs w:val="28"/>
        </w:rPr>
        <w:t>АНОНИМНО</w:t>
      </w:r>
      <w:r>
        <w:rPr>
          <w:rStyle w:val="2"/>
          <w:rFonts w:ascii="Times New Roman" w:hAnsi="Times New Roman" w:cs="Times New Roman"/>
          <w:sz w:val="40"/>
          <w:szCs w:val="28"/>
        </w:rPr>
        <w:t>)</w:t>
      </w:r>
    </w:p>
    <w:p w:rsidR="008F1CC2" w:rsidRDefault="008F1CC2" w:rsidP="008F1CC2">
      <w:pPr>
        <w:pStyle w:val="8"/>
        <w:shd w:val="clear" w:color="auto" w:fill="auto"/>
        <w:tabs>
          <w:tab w:val="left" w:pos="2161"/>
        </w:tabs>
        <w:spacing w:before="0" w:line="240" w:lineRule="auto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D469D">
        <w:rPr>
          <w:rFonts w:ascii="Times New Roman" w:hAnsi="Times New Roman" w:cs="Times New Roman"/>
          <w:b/>
          <w:sz w:val="28"/>
          <w:szCs w:val="28"/>
        </w:rPr>
        <w:t>о лечению алкогольной зависимости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можно обратиться в </w:t>
      </w:r>
      <w:r w:rsidRPr="003D469D">
        <w:rPr>
          <w:rFonts w:ascii="Times New Roman" w:hAnsi="Times New Roman" w:cs="Times New Roman"/>
          <w:b/>
          <w:sz w:val="28"/>
          <w:szCs w:val="28"/>
        </w:rPr>
        <w:t>Оршанский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психоневрологический диспансер: </w:t>
      </w:r>
      <w:r w:rsidRPr="003D469D">
        <w:rPr>
          <w:rFonts w:ascii="Times New Roman" w:hAnsi="Times New Roman" w:cs="Times New Roman"/>
          <w:b/>
          <w:sz w:val="28"/>
          <w:szCs w:val="28"/>
        </w:rPr>
        <w:t xml:space="preserve">психотерапевтическая помощь, амбулаторная наркологическая помощь (медикаментозное лечение), психологическая помощь пациентам и </w:t>
      </w:r>
      <w:r>
        <w:rPr>
          <w:rFonts w:ascii="Times New Roman" w:hAnsi="Times New Roman" w:cs="Times New Roman"/>
          <w:b/>
          <w:sz w:val="28"/>
          <w:szCs w:val="28"/>
        </w:rPr>
        <w:t xml:space="preserve">их </w:t>
      </w:r>
      <w:r w:rsidRPr="003D469D">
        <w:rPr>
          <w:rFonts w:ascii="Times New Roman" w:hAnsi="Times New Roman" w:cs="Times New Roman"/>
          <w:b/>
          <w:sz w:val="28"/>
          <w:szCs w:val="28"/>
        </w:rPr>
        <w:t>родственникам.</w:t>
      </w:r>
    </w:p>
    <w:p w:rsidR="008F1CC2" w:rsidRPr="008F1CC2" w:rsidRDefault="008F1CC2" w:rsidP="008F1CC2">
      <w:pPr>
        <w:pStyle w:val="a7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CC2">
        <w:rPr>
          <w:rFonts w:ascii="Times New Roman" w:hAnsi="Times New Roman" w:cs="Times New Roman"/>
          <w:b/>
          <w:sz w:val="28"/>
          <w:szCs w:val="28"/>
        </w:rPr>
        <w:t>Анонимная наркологическая помощь: метод «кодирования», метод ЭСТ-терапии. Телефон для справок (регистратура 51-27-03).</w:t>
      </w:r>
    </w:p>
    <w:p w:rsidR="008F1CC2" w:rsidRPr="008F1CC2" w:rsidRDefault="008F1CC2" w:rsidP="008F1CC2">
      <w:pPr>
        <w:pStyle w:val="a7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2729" w:rsidRPr="008568E4" w:rsidRDefault="00962729">
      <w:pPr>
        <w:rPr>
          <w:sz w:val="28"/>
          <w:szCs w:val="28"/>
        </w:rPr>
      </w:pPr>
    </w:p>
    <w:sectPr w:rsidR="00962729" w:rsidRPr="00856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3002B"/>
    <w:multiLevelType w:val="multilevel"/>
    <w:tmpl w:val="474ED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6646D"/>
    <w:multiLevelType w:val="multilevel"/>
    <w:tmpl w:val="C964A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F52B9"/>
    <w:multiLevelType w:val="multilevel"/>
    <w:tmpl w:val="885A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145562"/>
    <w:multiLevelType w:val="multilevel"/>
    <w:tmpl w:val="B340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54D6B"/>
    <w:multiLevelType w:val="multilevel"/>
    <w:tmpl w:val="9C5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15D13"/>
    <w:multiLevelType w:val="multilevel"/>
    <w:tmpl w:val="E206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729"/>
    <w:rsid w:val="003609D0"/>
    <w:rsid w:val="007C025A"/>
    <w:rsid w:val="008568E4"/>
    <w:rsid w:val="00875EB5"/>
    <w:rsid w:val="008F1CC2"/>
    <w:rsid w:val="00962729"/>
    <w:rsid w:val="00A66DA6"/>
    <w:rsid w:val="00C50AF7"/>
    <w:rsid w:val="00C878A3"/>
    <w:rsid w:val="00D3686F"/>
    <w:rsid w:val="00EB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729"/>
    <w:rPr>
      <w:i/>
      <w:iCs/>
    </w:rPr>
  </w:style>
  <w:style w:type="character" w:styleId="a5">
    <w:name w:val="Strong"/>
    <w:basedOn w:val="a0"/>
    <w:uiPriority w:val="22"/>
    <w:qFormat/>
    <w:rsid w:val="00962729"/>
    <w:rPr>
      <w:b/>
      <w:bCs/>
    </w:rPr>
  </w:style>
  <w:style w:type="character" w:customStyle="1" w:styleId="a6">
    <w:name w:val="Основной текст_"/>
    <w:basedOn w:val="a0"/>
    <w:link w:val="8"/>
    <w:rsid w:val="008F1CC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2"/>
    <w:basedOn w:val="a6"/>
    <w:rsid w:val="008F1CC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6"/>
    <w:rsid w:val="008F1CC2"/>
    <w:pPr>
      <w:widowControl w:val="0"/>
      <w:shd w:val="clear" w:color="auto" w:fill="FFFFFF"/>
      <w:spacing w:before="120" w:after="0" w:line="211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8F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2729"/>
    <w:rPr>
      <w:i/>
      <w:iCs/>
    </w:rPr>
  </w:style>
  <w:style w:type="character" w:styleId="a5">
    <w:name w:val="Strong"/>
    <w:basedOn w:val="a0"/>
    <w:uiPriority w:val="22"/>
    <w:qFormat/>
    <w:rsid w:val="00962729"/>
    <w:rPr>
      <w:b/>
      <w:bCs/>
    </w:rPr>
  </w:style>
  <w:style w:type="character" w:customStyle="1" w:styleId="a6">
    <w:name w:val="Основной текст_"/>
    <w:basedOn w:val="a0"/>
    <w:link w:val="8"/>
    <w:rsid w:val="008F1CC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">
    <w:name w:val="Основной текст2"/>
    <w:basedOn w:val="a6"/>
    <w:rsid w:val="008F1CC2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link w:val="a6"/>
    <w:rsid w:val="008F1CC2"/>
    <w:pPr>
      <w:widowControl w:val="0"/>
      <w:shd w:val="clear" w:color="auto" w:fill="FFFFFF"/>
      <w:spacing w:before="120" w:after="0" w:line="211" w:lineRule="exact"/>
      <w:ind w:hanging="360"/>
      <w:jc w:val="both"/>
    </w:pPr>
    <w:rPr>
      <w:rFonts w:ascii="Arial" w:eastAsia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8F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2022-07-25T09:41:00Z</dcterms:created>
  <dcterms:modified xsi:type="dcterms:W3CDTF">2022-07-25T10:49:00Z</dcterms:modified>
</cp:coreProperties>
</file>