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9" w:rsidRDefault="0048555F" w:rsidP="000E3506">
      <w:pPr>
        <w:jc w:val="both"/>
      </w:pPr>
      <w:r w:rsidRPr="000E3506">
        <w:rPr>
          <w:b/>
          <w:sz w:val="28"/>
          <w:szCs w:val="28"/>
        </w:rPr>
        <w:t>Подростковый алкоголизм</w:t>
      </w:r>
      <w:r w:rsidRPr="000E3506">
        <w:t xml:space="preserve"> –</w:t>
      </w:r>
      <w:r>
        <w:t xml:space="preserve"> </w:t>
      </w:r>
      <w:r w:rsidR="00733E8F">
        <w:t xml:space="preserve">                       </w:t>
      </w:r>
      <w:r>
        <w:t xml:space="preserve">это психическое и </w:t>
      </w:r>
      <w:r w:rsidR="001F5B57">
        <w:t>физическое заболевание, ко</w:t>
      </w:r>
      <w:r w:rsidR="001D4BE5">
        <w:t>торое возникает в возрасте 12-16</w:t>
      </w:r>
      <w:r w:rsidR="001F5B57">
        <w:t xml:space="preserve"> лет и отличается быстрым формированием  зависимости.</w:t>
      </w:r>
    </w:p>
    <w:p w:rsidR="001F5B57" w:rsidRPr="00733E8F" w:rsidRDefault="001F5B57">
      <w:pPr>
        <w:rPr>
          <w:b/>
          <w:sz w:val="28"/>
          <w:szCs w:val="28"/>
        </w:rPr>
      </w:pPr>
      <w:r w:rsidRPr="00733E8F">
        <w:rPr>
          <w:b/>
          <w:sz w:val="28"/>
          <w:szCs w:val="28"/>
        </w:rPr>
        <w:t>Причины развития подросткового алкоголизма:</w:t>
      </w:r>
    </w:p>
    <w:p w:rsidR="001F5B57" w:rsidRPr="00733E8F" w:rsidRDefault="001F5B57">
      <w:pPr>
        <w:rPr>
          <w:i/>
          <w:sz w:val="24"/>
          <w:szCs w:val="24"/>
        </w:rPr>
      </w:pPr>
      <w:r w:rsidRPr="00733E8F">
        <w:rPr>
          <w:i/>
          <w:sz w:val="24"/>
          <w:szCs w:val="24"/>
        </w:rPr>
        <w:t xml:space="preserve">Биологические: </w:t>
      </w:r>
    </w:p>
    <w:p w:rsidR="001F5B57" w:rsidRDefault="001D4BE5">
      <w:r>
        <w:t xml:space="preserve">- наследственность </w:t>
      </w:r>
      <w:proofErr w:type="gramStart"/>
      <w:r w:rsidR="001F5B57">
        <w:t xml:space="preserve">( </w:t>
      </w:r>
      <w:proofErr w:type="gramEnd"/>
      <w:r w:rsidR="001F5B57">
        <w:t>чаще подвержены мальчики)</w:t>
      </w:r>
    </w:p>
    <w:p w:rsidR="001F5B57" w:rsidRDefault="001F5B57">
      <w:r>
        <w:t xml:space="preserve">- </w:t>
      </w:r>
      <w:r w:rsidR="00733E8F">
        <w:t>черепно-мозговые травмы</w:t>
      </w:r>
    </w:p>
    <w:p w:rsidR="00733E8F" w:rsidRDefault="00733E8F">
      <w:r>
        <w:t>-особенности характера</w:t>
      </w:r>
      <w:r w:rsidR="00170C39">
        <w:t xml:space="preserve">  </w:t>
      </w:r>
      <w:r w:rsidR="001D4BE5">
        <w:t>(</w:t>
      </w:r>
      <w:r w:rsidR="00170C39">
        <w:t>слабый характер, неумение отстаивать свою позицию)</w:t>
      </w:r>
      <w:r w:rsidR="001D4BE5">
        <w:t>.</w:t>
      </w:r>
    </w:p>
    <w:p w:rsidR="00733E8F" w:rsidRPr="000D6D4F" w:rsidRDefault="00733E8F">
      <w:pPr>
        <w:rPr>
          <w:i/>
          <w:sz w:val="24"/>
          <w:szCs w:val="24"/>
        </w:rPr>
      </w:pPr>
      <w:r w:rsidRPr="000D6D4F">
        <w:rPr>
          <w:i/>
          <w:sz w:val="24"/>
          <w:szCs w:val="24"/>
        </w:rPr>
        <w:t>Психосоциальные:</w:t>
      </w:r>
    </w:p>
    <w:p w:rsidR="00733E8F" w:rsidRDefault="00733E8F">
      <w:r>
        <w:t xml:space="preserve">-влияние </w:t>
      </w:r>
      <w:r w:rsidR="000D6D4F">
        <w:t>ближайшего окружения</w:t>
      </w:r>
      <w:r>
        <w:t xml:space="preserve"> и желание подражать старшим</w:t>
      </w:r>
      <w:r w:rsidR="000D6D4F">
        <w:t xml:space="preserve"> товарищам</w:t>
      </w:r>
      <w:r w:rsidR="001D4BE5">
        <w:t xml:space="preserve">, </w:t>
      </w:r>
      <w:r w:rsidR="00365112">
        <w:t xml:space="preserve">потребность «завоевать» место в компании, </w:t>
      </w:r>
      <w:r w:rsidR="001D4BE5">
        <w:t>повысить свой социальный статус</w:t>
      </w:r>
    </w:p>
    <w:p w:rsidR="00733E8F" w:rsidRDefault="00733E8F">
      <w:r>
        <w:t xml:space="preserve">-искажение системы воспитания (гиперопека или недостаток внимания к нуждам ребенка, </w:t>
      </w:r>
      <w:r w:rsidR="000D6D4F">
        <w:t xml:space="preserve">чрезмерный контроль, </w:t>
      </w:r>
      <w:r>
        <w:t>противоречивые или завышенные требования, физическое и эмоциональное насилие)</w:t>
      </w:r>
    </w:p>
    <w:p w:rsidR="00733E8F" w:rsidRDefault="00733E8F">
      <w:r>
        <w:t>- реклама в медиапространстве (</w:t>
      </w:r>
      <w:r w:rsidR="001D4BE5">
        <w:t xml:space="preserve">кумиры подростков: </w:t>
      </w:r>
      <w:r>
        <w:t>употребляющие</w:t>
      </w:r>
      <w:r w:rsidR="001D4BE5">
        <w:t xml:space="preserve"> алкоголь</w:t>
      </w:r>
      <w:r>
        <w:t xml:space="preserve"> блогеры, актеры в фильмах, музыканты)</w:t>
      </w:r>
    </w:p>
    <w:p w:rsidR="00365112" w:rsidRPr="00110602" w:rsidRDefault="00110602" w:rsidP="00365112">
      <w:pPr>
        <w:jc w:val="center"/>
        <w:rPr>
          <w:b/>
          <w:sz w:val="28"/>
          <w:szCs w:val="28"/>
        </w:rPr>
      </w:pPr>
      <w:r w:rsidRPr="00110602">
        <w:rPr>
          <w:b/>
          <w:sz w:val="28"/>
          <w:szCs w:val="28"/>
        </w:rPr>
        <w:lastRenderedPageBreak/>
        <w:t>Влияние алкоголя на организм подростка</w:t>
      </w:r>
    </w:p>
    <w:p w:rsidR="00365112" w:rsidRDefault="00365112">
      <w:r>
        <w:t xml:space="preserve">Подростковый организм в 7-10 раз быстрее привыкает к спиртным напиткам, чем устоявшийся взрослый. </w:t>
      </w:r>
      <w:r w:rsidR="00110602">
        <w:t>Алкоголь  действует, прежде всего, на клетки головного мозга, парализуя их и нарушая нормальную активность мозга. Именно это приводит к стойкой алкогольной зависимости. Теряется количественный контроль над выпитой дозой, а потребность в алкоголе становится навязчивой.</w:t>
      </w:r>
    </w:p>
    <w:p w:rsidR="00EE038D" w:rsidRDefault="00170C39">
      <w:r>
        <w:t xml:space="preserve"> </w:t>
      </w:r>
      <w:r w:rsidR="00365112" w:rsidRPr="00365112">
        <w:t>У</w:t>
      </w:r>
      <w:r w:rsidR="000F688A">
        <w:t xml:space="preserve"> подростка у</w:t>
      </w:r>
      <w:r w:rsidR="00365112" w:rsidRPr="00365112">
        <w:t>худшаются умственные с</w:t>
      </w:r>
      <w:r w:rsidR="000F688A">
        <w:t>пособности, падает успеваемость, пропадает стремление к саморазвитию. Он перестает строить планы на будущее, теряет интерес</w:t>
      </w:r>
      <w:r w:rsidR="00EE038D">
        <w:t xml:space="preserve"> </w:t>
      </w:r>
      <w:r w:rsidR="000F688A">
        <w:t xml:space="preserve">к собственным увлечениям, </w:t>
      </w:r>
      <w:r w:rsidR="00EE038D">
        <w:t xml:space="preserve"> «</w:t>
      </w:r>
      <w:r w:rsidR="000F688A">
        <w:t>тупея</w:t>
      </w:r>
      <w:r w:rsidR="001D4BE5">
        <w:t xml:space="preserve">»  интеллектуально,  эмоционально </w:t>
      </w:r>
      <w:r w:rsidR="00EE038D">
        <w:t xml:space="preserve"> и нравственно. </w:t>
      </w:r>
      <w:r w:rsidR="000F688A">
        <w:t xml:space="preserve">Подросток </w:t>
      </w:r>
      <w:r>
        <w:t>становится неразговорчивым, скрытным, вспыльчивым  и раздражительным, лживым, апатичным или чрезмерно возбудимым.</w:t>
      </w:r>
    </w:p>
    <w:p w:rsidR="00111C04" w:rsidRDefault="00EE038D">
      <w:r>
        <w:t>Действие алкоголя на печень в подростковом возрасте разрушительно и приводит к нарушению обмена веществ, синтеза витаминов и ферментов.</w:t>
      </w:r>
      <w:r w:rsidR="00365112">
        <w:t xml:space="preserve">  </w:t>
      </w:r>
      <w:r>
        <w:t>Страдает и дыхательная система, так как продукты распада алкоголя оказывают токсическое воздействие на эпителий бронхов</w:t>
      </w:r>
      <w:r w:rsidR="000F688A">
        <w:t>. Со стороны сердечно-сосудистой</w:t>
      </w:r>
      <w:r w:rsidR="00111C04">
        <w:t xml:space="preserve"> системы (независимо от возраста и массы тела)  развивается артериальная гипертензия, кардиомиопатия.</w:t>
      </w:r>
    </w:p>
    <w:p w:rsidR="00111C04" w:rsidRDefault="00111C04">
      <w:r>
        <w:lastRenderedPageBreak/>
        <w:t xml:space="preserve">У подростков с зависимостью ослабляется иммунитет, поэтому нередки простудные заболевания, обезвоживание и преждевременное старение кожи, </w:t>
      </w:r>
      <w:r w:rsidRPr="00111C04">
        <w:t>истончение и ломкость волос и ногтей.</w:t>
      </w:r>
    </w:p>
    <w:p w:rsidR="002A4848" w:rsidRPr="000E3506" w:rsidRDefault="002A4848" w:rsidP="000E3506">
      <w:pPr>
        <w:jc w:val="center"/>
        <w:rPr>
          <w:b/>
          <w:sz w:val="28"/>
          <w:szCs w:val="28"/>
        </w:rPr>
      </w:pPr>
      <w:r w:rsidRPr="000E3506">
        <w:rPr>
          <w:b/>
          <w:sz w:val="28"/>
          <w:szCs w:val="28"/>
        </w:rPr>
        <w:t>Профилактика подросткового алкоголизма:</w:t>
      </w:r>
    </w:p>
    <w:p w:rsidR="000D6D4F" w:rsidRDefault="000E3506">
      <w:r>
        <w:t>Профилактика детского и подросткового алкоголизма проходит в нескольких направлениях:</w:t>
      </w:r>
    </w:p>
    <w:p w:rsidR="0050458B" w:rsidRDefault="000E3506" w:rsidP="000E3506">
      <w:r>
        <w:t xml:space="preserve"> </w:t>
      </w:r>
      <w:r w:rsidRPr="0050458B">
        <w:rPr>
          <w:i/>
          <w:sz w:val="24"/>
          <w:szCs w:val="24"/>
        </w:rPr>
        <w:t xml:space="preserve">На уровне семьи </w:t>
      </w:r>
      <w:r>
        <w:t>– пример постоянной</w:t>
      </w:r>
      <w:r w:rsidR="001D4BE5">
        <w:t xml:space="preserve"> трезвости со стороны родителей</w:t>
      </w:r>
    </w:p>
    <w:p w:rsidR="0050458B" w:rsidRDefault="0050458B" w:rsidP="000E3506">
      <w:r>
        <w:t>-любовь и доверительны</w:t>
      </w:r>
      <w:r w:rsidR="001D4BE5">
        <w:t>е отношения между членами семьи</w:t>
      </w:r>
    </w:p>
    <w:p w:rsidR="000E3506" w:rsidRDefault="0050458B" w:rsidP="000E3506">
      <w:r>
        <w:t>-отсутствие гиперопеки над подростком и уважит</w:t>
      </w:r>
      <w:r w:rsidR="001D4BE5">
        <w:t>ельное отношение к его личности</w:t>
      </w:r>
    </w:p>
    <w:p w:rsidR="0050458B" w:rsidRDefault="0050458B" w:rsidP="000E3506">
      <w:r>
        <w:t>-проявление интереса к проблемам и достижениям подростка, поддержка инициативы к спорту, творчеству и труду</w:t>
      </w:r>
    </w:p>
    <w:p w:rsidR="0050458B" w:rsidRDefault="0050458B" w:rsidP="000E3506">
      <w:r>
        <w:t>-целенаправленные разговоры о вреде алкоголя.</w:t>
      </w:r>
    </w:p>
    <w:p w:rsidR="0050458B" w:rsidRDefault="0050458B" w:rsidP="000E3506">
      <w:r w:rsidRPr="00D07FD5">
        <w:rPr>
          <w:i/>
        </w:rPr>
        <w:t>На уровне школы</w:t>
      </w:r>
      <w:r>
        <w:t xml:space="preserve"> - установление доверительного контакта учителя с учащимися</w:t>
      </w:r>
    </w:p>
    <w:p w:rsidR="0050458B" w:rsidRDefault="0050458B" w:rsidP="000E3506">
      <w:r>
        <w:t xml:space="preserve">-приобщение к активным </w:t>
      </w:r>
      <w:r w:rsidR="001D4BE5">
        <w:t>занятиям физкультурой и спортом</w:t>
      </w:r>
    </w:p>
    <w:p w:rsidR="0050458B" w:rsidRDefault="0050458B" w:rsidP="000E3506">
      <w:r>
        <w:lastRenderedPageBreak/>
        <w:t>-организованная работа школьного психолога и медицинского работн</w:t>
      </w:r>
      <w:r w:rsidR="00D07FD5">
        <w:t>ика по профилактике алкоголизма.</w:t>
      </w:r>
    </w:p>
    <w:p w:rsidR="00D07FD5" w:rsidRDefault="00D07FD5" w:rsidP="000E3506">
      <w:r>
        <w:rPr>
          <w:i/>
        </w:rPr>
        <w:t xml:space="preserve">На уровне </w:t>
      </w:r>
      <w:r w:rsidRPr="00D07FD5">
        <w:rPr>
          <w:i/>
        </w:rPr>
        <w:t>государства</w:t>
      </w:r>
      <w:r>
        <w:t xml:space="preserve"> – запрет продажи алкогольной</w:t>
      </w:r>
      <w:r w:rsidR="001D4BE5">
        <w:t xml:space="preserve"> продукции  детям моложе 18 лет</w:t>
      </w:r>
    </w:p>
    <w:p w:rsidR="00D07FD5" w:rsidRDefault="00D07FD5" w:rsidP="000E3506">
      <w:r>
        <w:t>-запр</w:t>
      </w:r>
      <w:r w:rsidR="001D4BE5">
        <w:t xml:space="preserve">ет рекламирования алкоголя по телевидению </w:t>
      </w:r>
      <w:r>
        <w:t xml:space="preserve"> до 21.00</w:t>
      </w:r>
    </w:p>
    <w:p w:rsidR="00D07FD5" w:rsidRDefault="00D07FD5" w:rsidP="000E3506">
      <w:r>
        <w:t>-предусмотрение строгой уголовной ответственности за вовлечение несовершеннолетних в пьянство, доведение до с</w:t>
      </w:r>
      <w:r w:rsidR="001D4BE5">
        <w:t>остояния алкогольного опьянения</w:t>
      </w:r>
    </w:p>
    <w:p w:rsidR="00D07FD5" w:rsidRDefault="00D07FD5" w:rsidP="000E3506">
      <w:r>
        <w:t>-запрет приема несовершеннолетних на работу, связанную с производством, хранением и торговлей спиртными напитками.</w:t>
      </w:r>
    </w:p>
    <w:p w:rsidR="001D4BE5" w:rsidRDefault="001D4BE5" w:rsidP="000E3506"/>
    <w:p w:rsidR="00D07FD5" w:rsidRDefault="001D4BE5" w:rsidP="000E3506">
      <w:r>
        <w:rPr>
          <w:noProof/>
          <w:lang w:eastAsia="ru-RU"/>
        </w:rPr>
        <w:drawing>
          <wp:inline distT="0" distB="0" distL="0" distR="0" wp14:anchorId="1AF81BCA" wp14:editId="3B4EC90F">
            <wp:extent cx="2783840" cy="1565910"/>
            <wp:effectExtent l="0" t="0" r="0" b="0"/>
            <wp:docPr id="2" name="Рисунок 2" descr="E:\165821439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658214392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D5" w:rsidRDefault="00D07FD5" w:rsidP="000E3506"/>
    <w:p w:rsidR="008B3971" w:rsidRDefault="008B3971" w:rsidP="00DA722E">
      <w:pPr>
        <w:jc w:val="center"/>
        <w:rPr>
          <w:b/>
          <w:sz w:val="28"/>
          <w:szCs w:val="28"/>
        </w:rPr>
      </w:pPr>
    </w:p>
    <w:p w:rsidR="008B3971" w:rsidRDefault="008B3971" w:rsidP="00DA722E">
      <w:pPr>
        <w:jc w:val="center"/>
        <w:rPr>
          <w:b/>
          <w:sz w:val="28"/>
          <w:szCs w:val="28"/>
        </w:rPr>
      </w:pPr>
    </w:p>
    <w:p w:rsidR="00D07FD5" w:rsidRPr="007D29AD" w:rsidRDefault="00D07FD5" w:rsidP="00DA722E">
      <w:pPr>
        <w:jc w:val="center"/>
        <w:rPr>
          <w:b/>
          <w:sz w:val="28"/>
          <w:szCs w:val="28"/>
        </w:rPr>
      </w:pPr>
      <w:r w:rsidRPr="007D29AD">
        <w:rPr>
          <w:b/>
          <w:sz w:val="28"/>
          <w:szCs w:val="28"/>
        </w:rPr>
        <w:lastRenderedPageBreak/>
        <w:t>Дорогие родители!</w:t>
      </w:r>
    </w:p>
    <w:p w:rsidR="00D07FD5" w:rsidRDefault="00D07FD5" w:rsidP="000E3506">
      <w:r>
        <w:t>Берегите себя и своих детей! Не лишайте их детства и будущего!</w:t>
      </w:r>
      <w:r w:rsidR="007D29AD">
        <w:t xml:space="preserve"> </w:t>
      </w:r>
      <w:r>
        <w:t>Если в семью пришла беда</w:t>
      </w:r>
      <w:r w:rsidR="007D29AD">
        <w:t>, ни в коем случае не закрывайте на нее глаза!</w:t>
      </w:r>
    </w:p>
    <w:p w:rsidR="007D29AD" w:rsidRDefault="007D29AD" w:rsidP="000E3506"/>
    <w:p w:rsidR="007D29AD" w:rsidRDefault="007D29AD" w:rsidP="007D29AD">
      <w:pPr>
        <w:jc w:val="center"/>
        <w:rPr>
          <w:b/>
          <w:i/>
          <w:sz w:val="32"/>
          <w:szCs w:val="32"/>
        </w:rPr>
      </w:pPr>
      <w:r w:rsidRPr="007D29AD">
        <w:rPr>
          <w:b/>
          <w:i/>
          <w:sz w:val="32"/>
          <w:szCs w:val="32"/>
        </w:rPr>
        <w:t>ЗАПОМНИТЕ: БЕЗОПАСНЫХ ДОЗ АЛКОГОЛЯ НЕ БЫВАЕТ!!!</w:t>
      </w:r>
    </w:p>
    <w:p w:rsidR="007D29AD" w:rsidRPr="007D29AD" w:rsidRDefault="007D29AD" w:rsidP="007D29AD">
      <w:pPr>
        <w:jc w:val="center"/>
        <w:rPr>
          <w:b/>
          <w:i/>
          <w:sz w:val="32"/>
          <w:szCs w:val="32"/>
        </w:rPr>
      </w:pPr>
    </w:p>
    <w:p w:rsidR="007D29AD" w:rsidRDefault="007D29AD" w:rsidP="007D29AD">
      <w:pPr>
        <w:jc w:val="center"/>
      </w:pPr>
      <w:r>
        <w:t>За анонимной консультацией и лечением алкогольной зависимости обращайтесь в Психоневрологический диспансер, расположенный по адресу: г. Орша, ул. Владимира Ленина, 38.</w:t>
      </w:r>
    </w:p>
    <w:p w:rsidR="007D29AD" w:rsidRDefault="007D29AD" w:rsidP="007D29AD">
      <w:pPr>
        <w:jc w:val="center"/>
      </w:pPr>
      <w:r>
        <w:t>Телефон доверия 51-00-19</w:t>
      </w:r>
    </w:p>
    <w:p w:rsidR="007D29AD" w:rsidRDefault="007D29AD" w:rsidP="000E3506"/>
    <w:p w:rsidR="007D29AD" w:rsidRDefault="007D29AD" w:rsidP="000E3506"/>
    <w:p w:rsidR="007D29AD" w:rsidRDefault="007D29AD" w:rsidP="000E3506"/>
    <w:p w:rsidR="007D29AD" w:rsidRDefault="007D29AD" w:rsidP="000E3506"/>
    <w:p w:rsidR="007D29AD" w:rsidRDefault="007D29AD" w:rsidP="000E3506"/>
    <w:p w:rsidR="007D29AD" w:rsidRPr="007D29AD" w:rsidRDefault="007D29AD" w:rsidP="000E3506">
      <w:r w:rsidRPr="007D29AD">
        <w:t xml:space="preserve">Подготовила: </w:t>
      </w:r>
    </w:p>
    <w:p w:rsidR="007D29AD" w:rsidRDefault="007D29AD" w:rsidP="000E3506">
      <w:r>
        <w:t>Психолог психоневрологического диспансера</w:t>
      </w:r>
    </w:p>
    <w:p w:rsidR="007D29AD" w:rsidRDefault="007D29AD" w:rsidP="000E3506">
      <w:r>
        <w:t>В.С. Михальченко</w:t>
      </w:r>
    </w:p>
    <w:p w:rsidR="007D29AD" w:rsidRDefault="007D29AD" w:rsidP="007D29AD">
      <w:pPr>
        <w:jc w:val="center"/>
      </w:pPr>
      <w:r>
        <w:lastRenderedPageBreak/>
        <w:t>УЗ « Оршанская центральная поликлиника»</w:t>
      </w:r>
    </w:p>
    <w:p w:rsidR="007D29AD" w:rsidRDefault="007D29AD" w:rsidP="007D29AD">
      <w:pPr>
        <w:jc w:val="center"/>
      </w:pPr>
      <w:r>
        <w:t>Психоневрологический диспансер</w:t>
      </w:r>
    </w:p>
    <w:p w:rsidR="003B5ECF" w:rsidRDefault="003B5ECF" w:rsidP="007D29AD">
      <w:pPr>
        <w:jc w:val="center"/>
      </w:pPr>
    </w:p>
    <w:p w:rsidR="003B5ECF" w:rsidRDefault="003B5ECF" w:rsidP="007D29AD">
      <w:pPr>
        <w:jc w:val="center"/>
      </w:pPr>
      <w:bookmarkStart w:id="0" w:name="_GoBack"/>
      <w:bookmarkEnd w:id="0"/>
    </w:p>
    <w:p w:rsidR="001D4BE5" w:rsidRPr="00365763" w:rsidRDefault="003B5ECF" w:rsidP="001D4BE5">
      <w:pPr>
        <w:jc w:val="center"/>
        <w:rPr>
          <w:b/>
          <w:sz w:val="48"/>
          <w:szCs w:val="48"/>
        </w:rPr>
      </w:pPr>
      <w:r w:rsidRPr="00365763">
        <w:rPr>
          <w:b/>
          <w:sz w:val="48"/>
          <w:szCs w:val="48"/>
        </w:rPr>
        <w:t>ПОДРОСТКОВЫЙ АЛКОГОЛИЗМ</w:t>
      </w:r>
    </w:p>
    <w:p w:rsidR="001D4BE5" w:rsidRDefault="001D4BE5" w:rsidP="001D4BE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 wp14:anchorId="58841286" wp14:editId="5DC782DB">
            <wp:extent cx="2781300" cy="2428875"/>
            <wp:effectExtent l="0" t="0" r="0" b="9525"/>
            <wp:docPr id="1" name="Рисунок 1" descr="E:\16582143927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582143927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E5" w:rsidRDefault="001D4BE5" w:rsidP="001D4BE5">
      <w:pPr>
        <w:jc w:val="center"/>
        <w:rPr>
          <w:b/>
          <w:sz w:val="52"/>
          <w:szCs w:val="52"/>
        </w:rPr>
      </w:pPr>
    </w:p>
    <w:p w:rsidR="001D4BE5" w:rsidRDefault="001D4BE5" w:rsidP="001D4BE5">
      <w:pPr>
        <w:jc w:val="center"/>
        <w:rPr>
          <w:b/>
          <w:sz w:val="52"/>
          <w:szCs w:val="52"/>
        </w:rPr>
      </w:pPr>
    </w:p>
    <w:p w:rsidR="003B5ECF" w:rsidRPr="001D4BE5" w:rsidRDefault="003B5ECF" w:rsidP="001D4BE5">
      <w:pPr>
        <w:jc w:val="center"/>
        <w:rPr>
          <w:b/>
          <w:sz w:val="52"/>
          <w:szCs w:val="52"/>
        </w:rPr>
      </w:pPr>
      <w:r>
        <w:rPr>
          <w:sz w:val="24"/>
          <w:szCs w:val="24"/>
        </w:rPr>
        <w:t>2022г</w:t>
      </w:r>
    </w:p>
    <w:sectPr w:rsidR="003B5ECF" w:rsidRPr="001D4BE5" w:rsidSect="00365763">
      <w:pgSz w:w="16838" w:h="11906" w:orient="landscape"/>
      <w:pgMar w:top="567" w:right="1103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FBF"/>
    <w:multiLevelType w:val="hybridMultilevel"/>
    <w:tmpl w:val="9248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F"/>
    <w:rsid w:val="000D6D4F"/>
    <w:rsid w:val="000E3506"/>
    <w:rsid w:val="000F688A"/>
    <w:rsid w:val="00110602"/>
    <w:rsid w:val="00111C04"/>
    <w:rsid w:val="00170C39"/>
    <w:rsid w:val="001D4BE5"/>
    <w:rsid w:val="001F5B57"/>
    <w:rsid w:val="0022136D"/>
    <w:rsid w:val="002A4848"/>
    <w:rsid w:val="002F4769"/>
    <w:rsid w:val="00365112"/>
    <w:rsid w:val="00365763"/>
    <w:rsid w:val="003B5ECF"/>
    <w:rsid w:val="0048555F"/>
    <w:rsid w:val="0050458B"/>
    <w:rsid w:val="00733E8F"/>
    <w:rsid w:val="007D29AD"/>
    <w:rsid w:val="008B3971"/>
    <w:rsid w:val="00D07FD5"/>
    <w:rsid w:val="00DA722E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2022-07-19T07:43:00Z</cp:lastPrinted>
  <dcterms:created xsi:type="dcterms:W3CDTF">2022-07-18T10:30:00Z</dcterms:created>
  <dcterms:modified xsi:type="dcterms:W3CDTF">2022-07-19T07:46:00Z</dcterms:modified>
</cp:coreProperties>
</file>