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8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126"/>
        <w:gridCol w:w="1843"/>
        <w:gridCol w:w="1276"/>
        <w:gridCol w:w="1559"/>
        <w:gridCol w:w="1559"/>
      </w:tblGrid>
      <w:tr w:rsidR="006363C9" w:rsidRPr="006363C9" w:rsidTr="00FF26FD">
        <w:tc>
          <w:tcPr>
            <w:tcW w:w="10881" w:type="dxa"/>
            <w:gridSpan w:val="6"/>
          </w:tcPr>
          <w:p w:rsidR="006363C9" w:rsidRPr="006363C9" w:rsidRDefault="006363C9" w:rsidP="006363C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proofErr w:type="gramStart"/>
            <w:r w:rsidRPr="006363C9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П</w:t>
            </w:r>
            <w:proofErr w:type="gramEnd"/>
            <w:r w:rsidRPr="006363C9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 Е Р Е Ч Е Н Ь</w:t>
            </w:r>
          </w:p>
          <w:p w:rsidR="006363C9" w:rsidRPr="006363C9" w:rsidRDefault="006363C9" w:rsidP="006363C9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</w:pPr>
          </w:p>
          <w:p w:rsidR="006363C9" w:rsidRPr="006363C9" w:rsidRDefault="006363C9" w:rsidP="0063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</w:pPr>
            <w:r w:rsidRPr="006363C9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  <w:t>административных процедур, осуществляемых учреждением здравоохранения «Оршанская центральн</w:t>
            </w:r>
            <w:r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  <w:t xml:space="preserve">ая поликлиника» поликлиника № 5 </w:t>
            </w:r>
            <w:r w:rsidRPr="006363C9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  <w:t xml:space="preserve"> по заявлениям граждан в соответствии с Указом Президента Республики Беларусь от 26.04.2010 № 200 (с последующими изменениями и дополнениями)</w:t>
            </w:r>
          </w:p>
          <w:p w:rsidR="006363C9" w:rsidRPr="006363C9" w:rsidRDefault="006363C9" w:rsidP="006363C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6363C9" w:rsidRPr="006363C9" w:rsidTr="00FF26FD">
        <w:tc>
          <w:tcPr>
            <w:tcW w:w="2518" w:type="dxa"/>
          </w:tcPr>
          <w:p w:rsidR="006363C9" w:rsidRPr="006363C9" w:rsidRDefault="006363C9" w:rsidP="006363C9">
            <w:pPr>
              <w:spacing w:after="0" w:line="260" w:lineRule="exact"/>
              <w:ind w:left="142" w:firstLine="142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6363C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Наименование административной процедуры</w:t>
            </w:r>
          </w:p>
        </w:tc>
        <w:tc>
          <w:tcPr>
            <w:tcW w:w="2126" w:type="dxa"/>
          </w:tcPr>
          <w:p w:rsidR="006363C9" w:rsidRPr="006363C9" w:rsidRDefault="006363C9" w:rsidP="006363C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6363C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Государственный орган (организация),  в который гражданин должен обратиться</w:t>
            </w:r>
          </w:p>
        </w:tc>
        <w:tc>
          <w:tcPr>
            <w:tcW w:w="1843" w:type="dxa"/>
          </w:tcPr>
          <w:p w:rsidR="006363C9" w:rsidRPr="006363C9" w:rsidRDefault="006363C9" w:rsidP="006363C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6363C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Документы и (или) сведения, представляемые гражданином для осуществления  административной процедуры</w:t>
            </w:r>
          </w:p>
        </w:tc>
        <w:tc>
          <w:tcPr>
            <w:tcW w:w="1276" w:type="dxa"/>
          </w:tcPr>
          <w:p w:rsidR="006363C9" w:rsidRPr="006363C9" w:rsidRDefault="006363C9" w:rsidP="006363C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6363C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Размер платы, взимаемой при осуществлении  административной процедуры</w:t>
            </w:r>
          </w:p>
        </w:tc>
        <w:tc>
          <w:tcPr>
            <w:tcW w:w="1559" w:type="dxa"/>
          </w:tcPr>
          <w:p w:rsidR="006363C9" w:rsidRPr="006363C9" w:rsidRDefault="006363C9" w:rsidP="006363C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6363C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1559" w:type="dxa"/>
          </w:tcPr>
          <w:p w:rsidR="006363C9" w:rsidRPr="006363C9" w:rsidRDefault="006363C9" w:rsidP="006363C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gramStart"/>
            <w:r w:rsidRPr="006363C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Срок действии  справки (другого документа (решения), выдаваемых при осуществлении административной процедуры</w:t>
            </w:r>
            <w:proofErr w:type="gramEnd"/>
          </w:p>
        </w:tc>
      </w:tr>
      <w:tr w:rsidR="006363C9" w:rsidRPr="006363C9" w:rsidTr="00FF26FD">
        <w:tc>
          <w:tcPr>
            <w:tcW w:w="2518" w:type="dxa"/>
          </w:tcPr>
          <w:p w:rsidR="006363C9" w:rsidRPr="006363C9" w:rsidRDefault="006363C9" w:rsidP="006363C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6363C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6363C9" w:rsidRPr="006363C9" w:rsidRDefault="006363C9" w:rsidP="006363C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6363C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6363C9" w:rsidRPr="006363C9" w:rsidRDefault="006363C9" w:rsidP="006363C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6363C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363C9" w:rsidRPr="006363C9" w:rsidRDefault="006363C9" w:rsidP="006363C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6363C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6363C9" w:rsidRPr="006363C9" w:rsidRDefault="006363C9" w:rsidP="006363C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6363C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6363C9" w:rsidRPr="006363C9" w:rsidRDefault="006363C9" w:rsidP="006363C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6363C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</w:tr>
      <w:tr w:rsidR="006363C9" w:rsidRPr="006363C9" w:rsidTr="00FF26FD">
        <w:tc>
          <w:tcPr>
            <w:tcW w:w="10881" w:type="dxa"/>
            <w:gridSpan w:val="6"/>
          </w:tcPr>
          <w:p w:rsidR="006363C9" w:rsidRPr="006363C9" w:rsidRDefault="006363C9" w:rsidP="006363C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3C9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 7</w:t>
            </w:r>
          </w:p>
          <w:p w:rsidR="006363C9" w:rsidRPr="006363C9" w:rsidRDefault="006363C9" w:rsidP="006363C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3C9">
              <w:rPr>
                <w:rFonts w:ascii="Times New Roman" w:eastAsia="Times New Roman" w:hAnsi="Times New Roman" w:cs="Times New Roman"/>
                <w:sz w:val="26"/>
                <w:szCs w:val="26"/>
              </w:rPr>
              <w:t>ЗДРАВООХРАНЕНИЕ</w:t>
            </w:r>
          </w:p>
        </w:tc>
      </w:tr>
      <w:tr w:rsidR="006363C9" w:rsidRPr="006363C9" w:rsidTr="00FF26FD">
        <w:tc>
          <w:tcPr>
            <w:tcW w:w="2518" w:type="dxa"/>
          </w:tcPr>
          <w:p w:rsidR="006363C9" w:rsidRPr="006363C9" w:rsidRDefault="006363C9" w:rsidP="006363C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6363C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6363C9" w:rsidRPr="006363C9" w:rsidRDefault="006363C9" w:rsidP="006363C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6363C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6363C9" w:rsidRPr="006363C9" w:rsidRDefault="006363C9" w:rsidP="006363C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6363C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6363C9" w:rsidRPr="006363C9" w:rsidRDefault="006363C9" w:rsidP="006363C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6363C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6363C9" w:rsidRPr="006363C9" w:rsidRDefault="006363C9" w:rsidP="006363C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6363C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6363C9" w:rsidRPr="006363C9" w:rsidRDefault="006363C9" w:rsidP="006363C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6363C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</w:tr>
      <w:tr w:rsidR="006363C9" w:rsidRPr="006363C9" w:rsidTr="00FF26FD">
        <w:tc>
          <w:tcPr>
            <w:tcW w:w="2518" w:type="dxa"/>
          </w:tcPr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3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7.2.Выдача </w:t>
            </w:r>
          </w:p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3C9">
              <w:rPr>
                <w:rFonts w:ascii="Times New Roman" w:eastAsia="Times New Roman" w:hAnsi="Times New Roman" w:cs="Times New Roman"/>
                <w:sz w:val="26"/>
                <w:szCs w:val="26"/>
              </w:rPr>
              <w:t>заключения:</w:t>
            </w:r>
          </w:p>
        </w:tc>
        <w:tc>
          <w:tcPr>
            <w:tcW w:w="2126" w:type="dxa"/>
          </w:tcPr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63C9" w:rsidRPr="006363C9" w:rsidTr="00FF26FD">
        <w:tc>
          <w:tcPr>
            <w:tcW w:w="2518" w:type="dxa"/>
          </w:tcPr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3C9">
              <w:rPr>
                <w:rFonts w:ascii="Times New Roman" w:eastAsia="Times New Roman" w:hAnsi="Times New Roman" w:cs="Times New Roman"/>
                <w:sz w:val="26"/>
                <w:szCs w:val="26"/>
              </w:rPr>
              <w:t>7.2.1. врачебно-консультационной комиссии</w:t>
            </w:r>
          </w:p>
        </w:tc>
        <w:tc>
          <w:tcPr>
            <w:tcW w:w="2126" w:type="dxa"/>
          </w:tcPr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636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ВКК        </w:t>
            </w:r>
            <w:proofErr w:type="spellStart"/>
            <w:r w:rsidRPr="00636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каб</w:t>
            </w:r>
            <w:proofErr w:type="spellEnd"/>
            <w:r w:rsidRPr="00636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№3</w:t>
            </w:r>
            <w:r w:rsidR="007353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</w:t>
            </w:r>
            <w:bookmarkStart w:id="0" w:name="_GoBack"/>
            <w:bookmarkEnd w:id="0"/>
            <w:r w:rsidRPr="00636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36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Ткаченок</w:t>
            </w:r>
            <w:proofErr w:type="spellEnd"/>
            <w:r w:rsidRPr="00636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Олеся Александровна, </w:t>
            </w:r>
            <w:proofErr w:type="spellStart"/>
            <w:r w:rsidRPr="00636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зам.заведующего</w:t>
            </w:r>
            <w:proofErr w:type="spellEnd"/>
            <w:r w:rsidRPr="00636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тел. 29-38-70 режим работы: </w:t>
            </w:r>
            <w:r w:rsidRPr="0063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– 10 – 12</w:t>
            </w:r>
            <w:r w:rsidRPr="0063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63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Вторник- 10</w:t>
            </w:r>
            <w:r w:rsidRPr="0063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63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12</w:t>
            </w:r>
            <w:r w:rsidRPr="0063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63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 -16</w:t>
            </w:r>
            <w:r w:rsidRPr="0063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63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18</w:t>
            </w:r>
            <w:r w:rsidRPr="0063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 -10</w:t>
            </w:r>
            <w:r w:rsidRPr="0063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63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12</w:t>
            </w:r>
            <w:r w:rsidRPr="0063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 -10</w:t>
            </w:r>
            <w:r w:rsidRPr="0063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63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11</w:t>
            </w:r>
            <w:r w:rsidRPr="0063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00 </w:t>
            </w:r>
            <w:r w:rsidRPr="0063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поликлиника,              </w:t>
            </w:r>
            <w:r w:rsidRPr="0063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63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63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63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12</w:t>
            </w:r>
            <w:r w:rsidRPr="0063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00 </w:t>
            </w:r>
            <w:proofErr w:type="gramStart"/>
            <w:r w:rsidRPr="0063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выездное</w:t>
            </w:r>
            <w:proofErr w:type="gramEnd"/>
            <w:r w:rsidRPr="0063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ВКК на дому;</w:t>
            </w:r>
          </w:p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6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случае отсутствия </w:t>
            </w:r>
            <w:proofErr w:type="spellStart"/>
            <w:r w:rsidRPr="00636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Шестовская</w:t>
            </w:r>
            <w:proofErr w:type="spellEnd"/>
            <w:r w:rsidRPr="00636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Елена Леонидовна заведующий, </w:t>
            </w:r>
            <w:proofErr w:type="spellStart"/>
            <w:r w:rsidRPr="00636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каб</w:t>
            </w:r>
            <w:proofErr w:type="spellEnd"/>
            <w:r w:rsidRPr="00636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№ 346           тел. 29-22-28</w:t>
            </w:r>
          </w:p>
        </w:tc>
        <w:tc>
          <w:tcPr>
            <w:tcW w:w="1843" w:type="dxa"/>
          </w:tcPr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3C9">
              <w:rPr>
                <w:rFonts w:ascii="Times New Roman" w:eastAsia="Times New Roman" w:hAnsi="Times New Roman" w:cs="Times New Roman"/>
                <w:sz w:val="26"/>
                <w:szCs w:val="26"/>
              </w:rPr>
              <w:t>паспорт, или иной документ, удостоверяющий личность</w:t>
            </w:r>
          </w:p>
        </w:tc>
        <w:tc>
          <w:tcPr>
            <w:tcW w:w="1276" w:type="dxa"/>
          </w:tcPr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3C9">
              <w:rPr>
                <w:rFonts w:ascii="Times New Roman" w:eastAsia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1559" w:type="dxa"/>
          </w:tcPr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3C9">
              <w:rPr>
                <w:rFonts w:ascii="Times New Roman" w:eastAsia="Times New Roman" w:hAnsi="Times New Roman" w:cs="Times New Roman"/>
                <w:sz w:val="26"/>
                <w:szCs w:val="26"/>
              </w:rPr>
              <w:t>1 день после заседания врачебно-консультационной комиссии</w:t>
            </w:r>
          </w:p>
        </w:tc>
        <w:tc>
          <w:tcPr>
            <w:tcW w:w="1559" w:type="dxa"/>
          </w:tcPr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3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1 года или бессрочно в зависимости  от заболевания или нуждаемости  в технических средствах социальной реабилитации </w:t>
            </w:r>
          </w:p>
        </w:tc>
      </w:tr>
      <w:tr w:rsidR="006363C9" w:rsidRPr="006363C9" w:rsidTr="00FF26FD">
        <w:tc>
          <w:tcPr>
            <w:tcW w:w="2518" w:type="dxa"/>
          </w:tcPr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3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7.4. Выдача врачебного </w:t>
            </w:r>
            <w:r w:rsidRPr="006363C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свидетельства о смерти </w:t>
            </w:r>
          </w:p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3C9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6363C9">
              <w:rPr>
                <w:rFonts w:ascii="Times New Roman" w:eastAsia="Times New Roman" w:hAnsi="Times New Roman" w:cs="Times New Roman"/>
                <w:sz w:val="26"/>
                <w:szCs w:val="26"/>
              </w:rPr>
              <w:t>мертворождении</w:t>
            </w:r>
            <w:proofErr w:type="gramEnd"/>
            <w:r w:rsidRPr="006363C9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Врачи общей практики (по </w:t>
            </w:r>
            <w:r w:rsidRPr="00636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графику работы)</w:t>
            </w:r>
          </w:p>
        </w:tc>
        <w:tc>
          <w:tcPr>
            <w:tcW w:w="1843" w:type="dxa"/>
          </w:tcPr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3C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паспорт или иной </w:t>
            </w:r>
            <w:r w:rsidRPr="006363C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документ, удостоверяющий личность </w:t>
            </w:r>
            <w:proofErr w:type="gramStart"/>
            <w:r w:rsidRPr="006363C9">
              <w:rPr>
                <w:rFonts w:ascii="Times New Roman" w:eastAsia="Times New Roman" w:hAnsi="Times New Roman" w:cs="Times New Roman"/>
                <w:sz w:val="26"/>
                <w:szCs w:val="26"/>
              </w:rPr>
              <w:t>умершего</w:t>
            </w:r>
            <w:proofErr w:type="gramEnd"/>
            <w:r w:rsidRPr="006363C9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3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паспорт или иной документ, удостоверяющий личность </w:t>
            </w:r>
            <w:proofErr w:type="gramStart"/>
            <w:r w:rsidRPr="006363C9">
              <w:rPr>
                <w:rFonts w:ascii="Times New Roman" w:eastAsia="Times New Roman" w:hAnsi="Times New Roman" w:cs="Times New Roman"/>
                <w:sz w:val="26"/>
                <w:szCs w:val="26"/>
              </w:rPr>
              <w:t>обратившегося</w:t>
            </w:r>
            <w:proofErr w:type="gramEnd"/>
          </w:p>
        </w:tc>
        <w:tc>
          <w:tcPr>
            <w:tcW w:w="1276" w:type="dxa"/>
          </w:tcPr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3C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1559" w:type="dxa"/>
          </w:tcPr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3C9">
              <w:rPr>
                <w:rFonts w:ascii="Times New Roman" w:eastAsia="Times New Roman" w:hAnsi="Times New Roman" w:cs="Times New Roman"/>
                <w:sz w:val="26"/>
                <w:szCs w:val="26"/>
              </w:rPr>
              <w:t>в день обращения</w:t>
            </w:r>
          </w:p>
        </w:tc>
        <w:tc>
          <w:tcPr>
            <w:tcW w:w="1559" w:type="dxa"/>
          </w:tcPr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3C9">
              <w:rPr>
                <w:rFonts w:ascii="Times New Roman" w:eastAsia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6363C9" w:rsidRPr="006363C9" w:rsidTr="00FF26FD">
        <w:tc>
          <w:tcPr>
            <w:tcW w:w="2518" w:type="dxa"/>
          </w:tcPr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3C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7.5. Выдача листка нетрудоспособности (справки о временной нетрудоспособности) </w:t>
            </w:r>
          </w:p>
        </w:tc>
        <w:tc>
          <w:tcPr>
            <w:tcW w:w="2126" w:type="dxa"/>
          </w:tcPr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6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Врачи поликлиники (по графику работы)</w:t>
            </w:r>
          </w:p>
        </w:tc>
        <w:tc>
          <w:tcPr>
            <w:tcW w:w="1843" w:type="dxa"/>
          </w:tcPr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63C9">
              <w:rPr>
                <w:rFonts w:ascii="Times New Roman" w:eastAsia="Times New Roman" w:hAnsi="Times New Roman" w:cs="Times New Roman"/>
                <w:sz w:val="25"/>
                <w:szCs w:val="25"/>
              </w:rPr>
              <w:t>паспорт или иной документ, удостоверяющий личность</w:t>
            </w:r>
          </w:p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63C9">
              <w:rPr>
                <w:rFonts w:ascii="Times New Roman" w:eastAsia="Times New Roman" w:hAnsi="Times New Roman" w:cs="Times New Roman"/>
                <w:sz w:val="25"/>
                <w:szCs w:val="25"/>
              </w:rPr>
              <w:t>медицинские документы (выписки из них), выданные в иностранном государстве, медицинская справка о состоянии здоровья, свидетельство о смерти, проездные документы, путевка на санаторно-курортное лечение, копия свидетельства о направлении на работу – в случае выдачи листка нетрудоспособности (справки о временной нетрудоспособности) по основаниям, которые не могут быть установлены в ходе медицинского осмотра, медицинского освидетельств</w:t>
            </w:r>
            <w:r w:rsidRPr="006363C9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ования и нуждаются в документальном подтверждении</w:t>
            </w:r>
            <w:proofErr w:type="gramEnd"/>
          </w:p>
        </w:tc>
        <w:tc>
          <w:tcPr>
            <w:tcW w:w="1276" w:type="dxa"/>
          </w:tcPr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3C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1559" w:type="dxa"/>
          </w:tcPr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3C9">
              <w:rPr>
                <w:rFonts w:ascii="Times New Roman" w:eastAsia="Times New Roman" w:hAnsi="Times New Roman" w:cs="Times New Roman"/>
                <w:sz w:val="26"/>
                <w:szCs w:val="26"/>
              </w:rPr>
              <w:t>в день установления временной нетрудоспособности</w:t>
            </w:r>
          </w:p>
        </w:tc>
        <w:tc>
          <w:tcPr>
            <w:tcW w:w="1559" w:type="dxa"/>
          </w:tcPr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3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бессрочно </w:t>
            </w:r>
          </w:p>
        </w:tc>
      </w:tr>
      <w:tr w:rsidR="006363C9" w:rsidRPr="006363C9" w:rsidTr="00FF26FD">
        <w:tc>
          <w:tcPr>
            <w:tcW w:w="2518" w:type="dxa"/>
          </w:tcPr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3C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7.6. Выдача  медицинской справки о состоянии здоровья </w:t>
            </w:r>
          </w:p>
        </w:tc>
        <w:tc>
          <w:tcPr>
            <w:tcW w:w="2126" w:type="dxa"/>
          </w:tcPr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6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Врачи поликлиники     (по графику работы)</w:t>
            </w:r>
          </w:p>
        </w:tc>
        <w:tc>
          <w:tcPr>
            <w:tcW w:w="1843" w:type="dxa"/>
          </w:tcPr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3C9">
              <w:rPr>
                <w:rFonts w:ascii="Times New Roman" w:eastAsia="Times New Roman" w:hAnsi="Times New Roman" w:cs="Times New Roman"/>
                <w:sz w:val="26"/>
                <w:szCs w:val="26"/>
              </w:rPr>
              <w:t>паспорт или иной документ, удостоверяющий личность</w:t>
            </w:r>
          </w:p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3C9">
              <w:rPr>
                <w:rFonts w:ascii="Times New Roman" w:eastAsia="Times New Roman" w:hAnsi="Times New Roman" w:cs="Times New Roman"/>
                <w:sz w:val="26"/>
                <w:szCs w:val="26"/>
              </w:rPr>
              <w:t>выписка из медицинских документов (кроме сведений об отсутствии психиатрического и наркологического учета), две фотографии размером 30 х 40 мм – для получения медицинской справки о состоянии здоровья, подтверждающей годность к управлению механическими транспортными средствами, самоходными машинами, моторными маломерными судами, мощность двигателя которых превышает 3,7 кВт (5 лошадиных сил)</w:t>
            </w:r>
          </w:p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3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военный билет – для военнообязанных при </w:t>
            </w:r>
            <w:r w:rsidRPr="006363C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получении медицинской справки о состоянии здоровья, подтверждающей отсутствие заболеваний, включенных в перечень заболеваний, при наличии которых противопоказано владение оружием, медицинской справки о состоянии здоровья, подтверждающей годность к управлению механическими транспортными средствами, самоходными машинами, моторными маломерными судами, мощность двигателя которых превышает 3,7 кВт (5 лошадиных сил)</w:t>
            </w:r>
          </w:p>
        </w:tc>
        <w:tc>
          <w:tcPr>
            <w:tcW w:w="1276" w:type="dxa"/>
          </w:tcPr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3C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1559" w:type="dxa"/>
          </w:tcPr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 день после проведения медицинского осмотра, медицинского освидетельствования</w:t>
            </w:r>
          </w:p>
        </w:tc>
        <w:tc>
          <w:tcPr>
            <w:tcW w:w="1559" w:type="dxa"/>
          </w:tcPr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3C9">
              <w:rPr>
                <w:rFonts w:ascii="Times New Roman" w:eastAsia="Times New Roman" w:hAnsi="Times New Roman" w:cs="Times New Roman"/>
                <w:sz w:val="26"/>
                <w:szCs w:val="26"/>
              </w:rPr>
              <w:t>до 1 года</w:t>
            </w:r>
          </w:p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3C9">
              <w:rPr>
                <w:rFonts w:ascii="Times New Roman" w:eastAsia="Times New Roman" w:hAnsi="Times New Roman" w:cs="Times New Roman"/>
                <w:sz w:val="26"/>
                <w:szCs w:val="26"/>
              </w:rPr>
              <w:t>до 3 лет – для медицинской справки о состоянии здоровья, подтверждающей годность (негодность) работающего по состоянию его здоровья к работам с вредными и (или) опасными условиями труда и (или) на работах, где есть необходимость в профессиональном отборе</w:t>
            </w:r>
          </w:p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3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5 лет – для медицинской справки о состоянии здоровья, подтверждающей годность к управлению механическими транспортными </w:t>
            </w:r>
            <w:r w:rsidRPr="006363C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средствами, самоходными машинами, маломерными судами; отсутствие (наличие) заболеваний и физических недостатков, включенных в перечень заболеваний и физических недостатков граждан, при наличии которых противопоказано владение оружием; отсутствие (наличие) заболеваний, препятствующих работе с государственными секретами</w:t>
            </w:r>
          </w:p>
        </w:tc>
      </w:tr>
      <w:tr w:rsidR="006363C9" w:rsidRPr="006363C9" w:rsidTr="00FF26FD">
        <w:tc>
          <w:tcPr>
            <w:tcW w:w="2518" w:type="dxa"/>
          </w:tcPr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3C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7.9. Выдача выписки из медицинских документов</w:t>
            </w:r>
          </w:p>
        </w:tc>
        <w:tc>
          <w:tcPr>
            <w:tcW w:w="2126" w:type="dxa"/>
          </w:tcPr>
          <w:p w:rsidR="006363C9" w:rsidRPr="006363C9" w:rsidRDefault="006363C9" w:rsidP="006363C9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6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Врачи поликлиники (по графику работы) отделение профилактики, </w:t>
            </w:r>
            <w:proofErr w:type="spellStart"/>
            <w:r w:rsidRPr="00636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каб</w:t>
            </w:r>
            <w:proofErr w:type="spellEnd"/>
            <w:r w:rsidRPr="00636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№ 230 с 8.00 до 20.00</w:t>
            </w:r>
          </w:p>
        </w:tc>
        <w:tc>
          <w:tcPr>
            <w:tcW w:w="1843" w:type="dxa"/>
          </w:tcPr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3C9">
              <w:rPr>
                <w:rFonts w:ascii="Times New Roman" w:eastAsia="Times New Roman" w:hAnsi="Times New Roman" w:cs="Times New Roman"/>
                <w:sz w:val="26"/>
                <w:szCs w:val="26"/>
              </w:rPr>
              <w:t>паспорт или иной документ, удостоверяющий личность</w:t>
            </w:r>
          </w:p>
        </w:tc>
        <w:tc>
          <w:tcPr>
            <w:tcW w:w="1276" w:type="dxa"/>
          </w:tcPr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3C9">
              <w:rPr>
                <w:rFonts w:ascii="Times New Roman" w:eastAsia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1559" w:type="dxa"/>
          </w:tcPr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3C9">
              <w:rPr>
                <w:rFonts w:ascii="Times New Roman" w:eastAsia="Times New Roman" w:hAnsi="Times New Roman" w:cs="Times New Roman"/>
                <w:sz w:val="26"/>
                <w:szCs w:val="26"/>
              </w:rPr>
              <w:t>5 дней со дня обращения</w:t>
            </w:r>
          </w:p>
        </w:tc>
        <w:tc>
          <w:tcPr>
            <w:tcW w:w="1559" w:type="dxa"/>
          </w:tcPr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3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бессрочно </w:t>
            </w:r>
          </w:p>
        </w:tc>
      </w:tr>
      <w:tr w:rsidR="006363C9" w:rsidRPr="006363C9" w:rsidTr="00FF26FD">
        <w:tc>
          <w:tcPr>
            <w:tcW w:w="2518" w:type="dxa"/>
          </w:tcPr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3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7.11. Выдача справки о дозе облучения </w:t>
            </w:r>
          </w:p>
        </w:tc>
        <w:tc>
          <w:tcPr>
            <w:tcW w:w="2126" w:type="dxa"/>
          </w:tcPr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Врачи поликлиники (по графику работы)</w:t>
            </w:r>
          </w:p>
        </w:tc>
        <w:tc>
          <w:tcPr>
            <w:tcW w:w="1843" w:type="dxa"/>
          </w:tcPr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3C9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заявление</w:t>
            </w:r>
            <w:r w:rsidRPr="006363C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6363C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копия паспорта или иного документа, удостоверяющего </w:t>
            </w:r>
            <w:r w:rsidRPr="006363C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личность</w:t>
            </w:r>
            <w:r w:rsidRPr="006363C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6363C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копии документов, подтверждающих пребывание в организации, осуществляющей деятельность в области использования атомной энергии и источников ионизирующего излучения (при их наличии)</w:t>
            </w:r>
          </w:p>
        </w:tc>
        <w:tc>
          <w:tcPr>
            <w:tcW w:w="1276" w:type="dxa"/>
          </w:tcPr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3C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1559" w:type="dxa"/>
          </w:tcPr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3C9">
              <w:rPr>
                <w:rFonts w:ascii="Times New Roman" w:eastAsia="Times New Roman" w:hAnsi="Times New Roman" w:cs="Times New Roman"/>
                <w:sz w:val="26"/>
                <w:szCs w:val="26"/>
              </w:rPr>
              <w:t>15 рабочих дней</w:t>
            </w:r>
          </w:p>
        </w:tc>
        <w:tc>
          <w:tcPr>
            <w:tcW w:w="1559" w:type="dxa"/>
          </w:tcPr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3C9">
              <w:rPr>
                <w:rFonts w:ascii="Times New Roman" w:eastAsia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6363C9" w:rsidRPr="006363C9" w:rsidTr="00FF26FD">
        <w:tc>
          <w:tcPr>
            <w:tcW w:w="2518" w:type="dxa"/>
          </w:tcPr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3C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7.12.</w:t>
            </w:r>
          </w:p>
        </w:tc>
        <w:tc>
          <w:tcPr>
            <w:tcW w:w="2126" w:type="dxa"/>
          </w:tcPr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6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Исключен</w:t>
            </w:r>
          </w:p>
        </w:tc>
        <w:tc>
          <w:tcPr>
            <w:tcW w:w="1843" w:type="dxa"/>
          </w:tcPr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6363C9" w:rsidRPr="006363C9" w:rsidRDefault="006363C9" w:rsidP="006363C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363C9" w:rsidRPr="006363C9" w:rsidRDefault="006363C9" w:rsidP="006363C9">
      <w:pPr>
        <w:spacing w:after="0" w:line="240" w:lineRule="auto"/>
        <w:ind w:left="9072"/>
        <w:rPr>
          <w:rFonts w:ascii="Times New Roman" w:eastAsia="Times New Roman" w:hAnsi="Times New Roman" w:cs="Times New Roman"/>
          <w:sz w:val="26"/>
          <w:szCs w:val="26"/>
        </w:rPr>
      </w:pPr>
    </w:p>
    <w:p w:rsidR="006363C9" w:rsidRPr="006363C9" w:rsidRDefault="006363C9" w:rsidP="006363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363C9">
        <w:rPr>
          <w:rFonts w:ascii="Times New Roman" w:eastAsia="Times New Roman" w:hAnsi="Times New Roman" w:cs="Times New Roman"/>
          <w:color w:val="000000"/>
          <w:sz w:val="18"/>
          <w:szCs w:val="18"/>
        </w:rP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6363C9" w:rsidRPr="006363C9" w:rsidRDefault="006363C9" w:rsidP="006363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 w:rsidRPr="006363C9">
        <w:rPr>
          <w:rFonts w:ascii="Times New Roman" w:eastAsia="Times New Roman" w:hAnsi="Times New Roman" w:cs="Times New Roman"/>
          <w:color w:val="000000"/>
          <w:sz w:val="18"/>
          <w:szCs w:val="18"/>
        </w:rPr>
        <w:t>Если оригинал документа, подтверждающего внесение платы, взимаемой при осуществлении административной процедуры,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пространства).</w:t>
      </w:r>
      <w:proofErr w:type="gramEnd"/>
    </w:p>
    <w:p w:rsidR="006363C9" w:rsidRPr="006363C9" w:rsidRDefault="006363C9" w:rsidP="006363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363C9">
        <w:rPr>
          <w:rFonts w:ascii="Times New Roman" w:eastAsia="Times New Roman" w:hAnsi="Times New Roman" w:cs="Times New Roman"/>
          <w:color w:val="000000"/>
          <w:sz w:val="18"/>
          <w:szCs w:val="18"/>
        </w:rPr>
        <w:t>В случае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документа, подтверждающего внесение платы, взимаемой при осуществлении административной процедуры, не требуется.</w:t>
      </w:r>
    </w:p>
    <w:p w:rsidR="006363C9" w:rsidRPr="006363C9" w:rsidRDefault="006363C9" w:rsidP="006363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363C9">
        <w:rPr>
          <w:rFonts w:ascii="Times New Roman" w:eastAsia="Times New Roman" w:hAnsi="Times New Roman" w:cs="Times New Roman"/>
          <w:color w:val="000000"/>
          <w:sz w:val="18"/>
          <w:szCs w:val="18"/>
        </w:rPr>
        <w:t>Факт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платы.</w:t>
      </w:r>
    </w:p>
    <w:p w:rsidR="006363C9" w:rsidRPr="006363C9" w:rsidRDefault="006363C9" w:rsidP="006363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363C9">
        <w:rPr>
          <w:rFonts w:ascii="Times New Roman" w:eastAsia="Times New Roman" w:hAnsi="Times New Roman" w:cs="Times New Roman"/>
          <w:color w:val="000000"/>
          <w:sz w:val="18"/>
          <w:szCs w:val="18"/>
        </w:rPr>
        <w:t>**В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 – документ, подтверждающий право на частичное освобождение.</w:t>
      </w:r>
    </w:p>
    <w:p w:rsidR="006363C9" w:rsidRPr="006363C9" w:rsidRDefault="006363C9" w:rsidP="0063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363C9">
        <w:rPr>
          <w:rFonts w:ascii="Times New Roman" w:eastAsia="Times New Roman" w:hAnsi="Times New Roman" w:cs="Times New Roman"/>
          <w:color w:val="000000"/>
          <w:sz w:val="18"/>
          <w:szCs w:val="18"/>
        </w:rPr>
        <w:t>В случае</w:t>
      </w:r>
      <w:proofErr w:type="gramStart"/>
      <w:r w:rsidRPr="006363C9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proofErr w:type="gramEnd"/>
      <w:r w:rsidRPr="006363C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если для осуществления административной процедуры, которая в соответствии с настоящим перечнем должна осуществляться бесплатно, требуется запрос документов и (или) сведений от государственных органов и иных организаций, за выдачу которых предусмотрена плата, и гражданами не представлены такие документы и (или) сведения самостоятельно, граждане оплачивают выдачу запрашиваемых документов и (или) сведений.</w:t>
      </w:r>
    </w:p>
    <w:p w:rsidR="006363C9" w:rsidRPr="006363C9" w:rsidRDefault="006363C9" w:rsidP="006363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 w:rsidRPr="006363C9">
        <w:rPr>
          <w:rFonts w:ascii="Times New Roman" w:eastAsia="Times New Roman" w:hAnsi="Times New Roman" w:cs="Times New Roman"/>
          <w:color w:val="000000"/>
          <w:sz w:val="18"/>
          <w:szCs w:val="18"/>
        </w:rPr>
        <w:t>За совершение юридически значимых действий, являющихся объектами обложения государственной пошлиной, на основании заявления об их совершении, поданного в электронной форме посредством единого портала электронных услуг общегосударственной автоматизированной информационной системы, государственная пошлина уплачивается в размере 50 процентов от установленной ставки за совершение таких действий (за исключением юридически значимых действий, за совершение которых предусмотрено полное освобождение плательщика от государственной пошлины).</w:t>
      </w:r>
      <w:proofErr w:type="gramEnd"/>
    </w:p>
    <w:p w:rsidR="006363C9" w:rsidRPr="006363C9" w:rsidRDefault="006363C9" w:rsidP="0063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 w:rsidRPr="006363C9">
        <w:rPr>
          <w:rFonts w:ascii="Times New Roman" w:eastAsia="Times New Roman" w:hAnsi="Times New Roman" w:cs="Times New Roman"/>
          <w:color w:val="000000"/>
          <w:sz w:val="18"/>
          <w:szCs w:val="18"/>
        </w:rPr>
        <w:t>Плата в виде сбора (пошлины) не уплачивается заявителями при повторном совершении юридически значимых действий, являющихся объектами обложения консульским сбором или государственной пошлиной, в связи с допущенными при их совершении ошибками (в том числе неточностями в выданных (оформленных, переоформленных, удостоверенных, обмененных) документах (их дубликатах) или неполнотой сведений в них) по вине специально уполномоченного на совершение таких действий государственного органа, иной уполномоченной</w:t>
      </w:r>
      <w:proofErr w:type="gramEnd"/>
      <w:r w:rsidRPr="006363C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организации, должностного лица.</w:t>
      </w:r>
    </w:p>
    <w:p w:rsidR="00D5531A" w:rsidRPr="00A74B64" w:rsidRDefault="006363C9" w:rsidP="007C3872">
      <w:pPr>
        <w:spacing w:after="0" w:line="240" w:lineRule="auto"/>
        <w:ind w:firstLine="567"/>
        <w:jc w:val="both"/>
      </w:pPr>
      <w:r w:rsidRPr="006363C9">
        <w:rPr>
          <w:rFonts w:ascii="Times New Roman" w:eastAsia="Times New Roman" w:hAnsi="Times New Roman" w:cs="Times New Roman"/>
          <w:color w:val="000000"/>
          <w:sz w:val="18"/>
          <w:szCs w:val="18"/>
        </w:rPr>
        <w:t>***Пункты в настоящем перечне обозначаются несколькими арабскими цифрами, разделенными точками. Цифры до точки обозначают номер главы, а после точки – порядковый номер в пределах главы.</w:t>
      </w:r>
    </w:p>
    <w:sectPr w:rsidR="00D5531A" w:rsidRPr="00A74B64" w:rsidSect="00D55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53"/>
    <w:rsid w:val="00067FB3"/>
    <w:rsid w:val="000F3AB8"/>
    <w:rsid w:val="00124243"/>
    <w:rsid w:val="0012653D"/>
    <w:rsid w:val="001560FA"/>
    <w:rsid w:val="002B470A"/>
    <w:rsid w:val="002F3FB0"/>
    <w:rsid w:val="00443AAA"/>
    <w:rsid w:val="004663EF"/>
    <w:rsid w:val="00602853"/>
    <w:rsid w:val="006363C9"/>
    <w:rsid w:val="0065606A"/>
    <w:rsid w:val="006B329C"/>
    <w:rsid w:val="0073532B"/>
    <w:rsid w:val="007C3872"/>
    <w:rsid w:val="007D78B7"/>
    <w:rsid w:val="00A74B64"/>
    <w:rsid w:val="00AD6708"/>
    <w:rsid w:val="00AE44C3"/>
    <w:rsid w:val="00B753F7"/>
    <w:rsid w:val="00BA69F4"/>
    <w:rsid w:val="00BF2EA0"/>
    <w:rsid w:val="00D5531A"/>
    <w:rsid w:val="00D71AB9"/>
    <w:rsid w:val="00E82F1D"/>
    <w:rsid w:val="00EE4493"/>
    <w:rsid w:val="00F0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02853"/>
    <w:rPr>
      <w:color w:val="0000FF"/>
      <w:u w:val="single"/>
    </w:rPr>
  </w:style>
  <w:style w:type="paragraph" w:styleId="a5">
    <w:name w:val="Title"/>
    <w:basedOn w:val="a"/>
    <w:link w:val="a6"/>
    <w:qFormat/>
    <w:rsid w:val="0012653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12653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02853"/>
    <w:rPr>
      <w:color w:val="0000FF"/>
      <w:u w:val="single"/>
    </w:rPr>
  </w:style>
  <w:style w:type="paragraph" w:styleId="a5">
    <w:name w:val="Title"/>
    <w:basedOn w:val="a"/>
    <w:link w:val="a6"/>
    <w:qFormat/>
    <w:rsid w:val="0012653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12653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5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5372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9379">
              <w:marLeft w:val="41"/>
              <w:marRight w:val="0"/>
              <w:marTop w:val="0"/>
              <w:marBottom w:val="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1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5731">
              <w:marLeft w:val="41"/>
              <w:marRight w:val="41"/>
              <w:marTop w:val="68"/>
              <w:marBottom w:val="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0576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7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1943">
              <w:marLeft w:val="41"/>
              <w:marRight w:val="41"/>
              <w:marTop w:val="68"/>
              <w:marBottom w:val="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4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5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7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6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4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4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4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2025-08-04T07:06:00Z</dcterms:created>
  <dcterms:modified xsi:type="dcterms:W3CDTF">2025-08-04T07:06:00Z</dcterms:modified>
</cp:coreProperties>
</file>