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04" w:rsidRPr="0074052A" w:rsidRDefault="00F841D6" w:rsidP="005174E2">
      <w:pPr>
        <w:spacing w:line="280" w:lineRule="exact"/>
        <w:ind w:firstLine="708"/>
        <w:rPr>
          <w:color w:val="000000" w:themeColor="text1"/>
        </w:rPr>
      </w:pP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>
        <w:rPr>
          <w:b/>
          <w:i/>
          <w:sz w:val="30"/>
          <w:szCs w:val="30"/>
        </w:rPr>
        <w:tab/>
      </w:r>
      <w:r w:rsidRPr="00F841D6">
        <w:rPr>
          <w:sz w:val="30"/>
          <w:szCs w:val="30"/>
        </w:rPr>
        <w:t xml:space="preserve">          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2835"/>
        <w:gridCol w:w="2551"/>
        <w:gridCol w:w="2127"/>
        <w:gridCol w:w="2551"/>
      </w:tblGrid>
      <w:tr w:rsidR="00B66F41" w:rsidRPr="0074052A" w:rsidTr="00B66F41">
        <w:tc>
          <w:tcPr>
            <w:tcW w:w="15593" w:type="dxa"/>
            <w:gridSpan w:val="6"/>
          </w:tcPr>
          <w:p w:rsidR="00B66F41" w:rsidRPr="0074052A" w:rsidRDefault="00B66F41" w:rsidP="00B66F41">
            <w:pPr>
              <w:spacing w:line="260" w:lineRule="exact"/>
              <w:jc w:val="center"/>
              <w:rPr>
                <w:rFonts w:eastAsia="Calibri"/>
                <w:b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b/>
                <w:color w:val="000000" w:themeColor="text1"/>
                <w:sz w:val="27"/>
                <w:szCs w:val="27"/>
              </w:rPr>
              <w:t xml:space="preserve">Перечень административных процедур, осуществляемых </w:t>
            </w:r>
            <w:r w:rsidRPr="0074052A">
              <w:rPr>
                <w:rFonts w:eastAsia="Calibri"/>
                <w:b/>
                <w:color w:val="000000" w:themeColor="text1"/>
                <w:sz w:val="27"/>
                <w:szCs w:val="27"/>
                <w:u w:val="single"/>
              </w:rPr>
              <w:t>отделом кадров</w:t>
            </w:r>
          </w:p>
          <w:p w:rsidR="00B66F41" w:rsidRPr="0074052A" w:rsidRDefault="00B66F41" w:rsidP="00B66F41">
            <w:pPr>
              <w:spacing w:line="260" w:lineRule="exact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b/>
                <w:color w:val="000000" w:themeColor="text1"/>
                <w:sz w:val="27"/>
                <w:szCs w:val="27"/>
              </w:rPr>
              <w:t xml:space="preserve">учреждения здравоохранения «Оршанская центральная поликлиника» по заявлениям граждан </w:t>
            </w:r>
          </w:p>
        </w:tc>
      </w:tr>
      <w:tr w:rsidR="00B66F41" w:rsidRPr="0074052A" w:rsidTr="00B66F41">
        <w:tc>
          <w:tcPr>
            <w:tcW w:w="15593" w:type="dxa"/>
            <w:gridSpan w:val="6"/>
          </w:tcPr>
          <w:p w:rsidR="00B66F41" w:rsidRPr="0074052A" w:rsidRDefault="00B66F41" w:rsidP="00B66F41">
            <w:pPr>
              <w:spacing w:line="260" w:lineRule="exact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 xml:space="preserve">ГЛАВА 2 </w:t>
            </w:r>
          </w:p>
          <w:p w:rsidR="00B66F41" w:rsidRPr="0074052A" w:rsidRDefault="00B66F41" w:rsidP="00B66F41">
            <w:pPr>
              <w:spacing w:line="260" w:lineRule="exact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ТРУД И СОЦИАЛЬНАЯ ЗАЩИТА</w:t>
            </w:r>
          </w:p>
        </w:tc>
      </w:tr>
      <w:tr w:rsidR="00511D90" w:rsidRPr="0074052A" w:rsidTr="00511D90">
        <w:trPr>
          <w:trHeight w:val="496"/>
        </w:trPr>
        <w:tc>
          <w:tcPr>
            <w:tcW w:w="2552" w:type="dxa"/>
            <w:vAlign w:val="center"/>
          </w:tcPr>
          <w:p w:rsidR="00B66F41" w:rsidRPr="0074052A" w:rsidRDefault="00B66F41" w:rsidP="00511D90">
            <w:pPr>
              <w:spacing w:line="180" w:lineRule="exact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2977" w:type="dxa"/>
            <w:vAlign w:val="center"/>
          </w:tcPr>
          <w:p w:rsidR="00B66F41" w:rsidRPr="0074052A" w:rsidRDefault="00B66F41" w:rsidP="00511D90">
            <w:pPr>
              <w:spacing w:line="180" w:lineRule="exact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2835" w:type="dxa"/>
            <w:vAlign w:val="center"/>
          </w:tcPr>
          <w:p w:rsidR="00B66F41" w:rsidRPr="0074052A" w:rsidRDefault="00B66F41" w:rsidP="00511D90">
            <w:pPr>
              <w:spacing w:line="180" w:lineRule="exact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2551" w:type="dxa"/>
            <w:vAlign w:val="center"/>
          </w:tcPr>
          <w:p w:rsidR="00B66F41" w:rsidRPr="0074052A" w:rsidRDefault="00B66F41" w:rsidP="00511D90">
            <w:pPr>
              <w:spacing w:line="180" w:lineRule="exact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2127" w:type="dxa"/>
            <w:vAlign w:val="center"/>
          </w:tcPr>
          <w:p w:rsidR="00B66F41" w:rsidRPr="0074052A" w:rsidRDefault="00B66F41" w:rsidP="00511D90">
            <w:pPr>
              <w:spacing w:line="180" w:lineRule="exact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2551" w:type="dxa"/>
            <w:vAlign w:val="center"/>
          </w:tcPr>
          <w:p w:rsidR="00B66F41" w:rsidRPr="0074052A" w:rsidRDefault="00B66F41" w:rsidP="00511D90">
            <w:pPr>
              <w:spacing w:line="180" w:lineRule="exact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6</w:t>
            </w:r>
          </w:p>
        </w:tc>
      </w:tr>
      <w:tr w:rsidR="0074052A" w:rsidRPr="0074052A" w:rsidTr="0074052A">
        <w:trPr>
          <w:trHeight w:val="3840"/>
        </w:trPr>
        <w:tc>
          <w:tcPr>
            <w:tcW w:w="2552" w:type="dxa"/>
            <w:tcBorders>
              <w:bottom w:val="single" w:sz="4" w:space="0" w:color="auto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2.1. Выдача выписки (копии) из трудовой книжки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66F41" w:rsidRPr="0074052A" w:rsidRDefault="0074052A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г. Орша, ул. Новаторов 3а</w:t>
            </w:r>
            <w:r w:rsidR="00B66F41" w:rsidRPr="0074052A">
              <w:rPr>
                <w:rFonts w:eastAsia="Calibri"/>
                <w:color w:val="000000" w:themeColor="text1"/>
                <w:sz w:val="27"/>
                <w:szCs w:val="27"/>
              </w:rPr>
              <w:t xml:space="preserve">, отдел кадров                       </w:t>
            </w:r>
            <w:proofErr w:type="spellStart"/>
            <w:r>
              <w:rPr>
                <w:rFonts w:eastAsia="Calibri"/>
                <w:color w:val="000000" w:themeColor="text1"/>
                <w:sz w:val="27"/>
                <w:szCs w:val="27"/>
              </w:rPr>
              <w:t>каб</w:t>
            </w:r>
            <w:proofErr w:type="spellEnd"/>
            <w:r>
              <w:rPr>
                <w:rFonts w:eastAsia="Calibri"/>
                <w:color w:val="000000" w:themeColor="text1"/>
                <w:sz w:val="27"/>
                <w:szCs w:val="27"/>
              </w:rPr>
              <w:t>.  № 23,24,25,27,33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время работы: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понедельник-пятница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 xml:space="preserve">с 8.00 до 13.00, 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с 14.00 до 17.00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выходной: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суббота, воскресенье,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праздничные дни</w:t>
            </w:r>
          </w:p>
          <w:p w:rsidR="0074052A" w:rsidRPr="0074052A" w:rsidRDefault="0074052A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тел. 51 58 89</w:t>
            </w:r>
          </w:p>
          <w:p w:rsidR="00B66F41" w:rsidRDefault="0074052A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тел. 54 23 24</w:t>
            </w:r>
          </w:p>
          <w:p w:rsidR="0074052A" w:rsidRPr="0074052A" w:rsidRDefault="0074052A" w:rsidP="0074052A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тел. 51 87 58</w:t>
            </w:r>
          </w:p>
          <w:p w:rsidR="0074052A" w:rsidRPr="0074052A" w:rsidRDefault="0074052A" w:rsidP="0074052A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тел. 54 23 38</w:t>
            </w:r>
          </w:p>
          <w:p w:rsidR="0074052A" w:rsidRPr="0074052A" w:rsidRDefault="0074052A" w:rsidP="0074052A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тел. 51 82 58</w:t>
            </w:r>
          </w:p>
          <w:p w:rsidR="0074052A" w:rsidRPr="0074052A" w:rsidRDefault="0074052A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-----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бесплатно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5 дней со дня обращения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бессрочно</w:t>
            </w:r>
          </w:p>
        </w:tc>
      </w:tr>
      <w:tr w:rsidR="0074052A" w:rsidRPr="0074052A" w:rsidTr="00A8078C">
        <w:trPr>
          <w:trHeight w:val="3502"/>
        </w:trPr>
        <w:tc>
          <w:tcPr>
            <w:tcW w:w="2552" w:type="dxa"/>
            <w:tcBorders>
              <w:bottom w:val="nil"/>
            </w:tcBorders>
          </w:tcPr>
          <w:p w:rsidR="00B66F41" w:rsidRPr="0074052A" w:rsidRDefault="00A8078C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2.2.</w:t>
            </w:r>
            <w:r w:rsidR="00B66F41" w:rsidRPr="0074052A">
              <w:rPr>
                <w:rFonts w:eastAsia="Calibri"/>
                <w:color w:val="000000" w:themeColor="text1"/>
                <w:sz w:val="27"/>
                <w:szCs w:val="27"/>
              </w:rPr>
              <w:t xml:space="preserve">Выдача справки о месте работы, службы и </w:t>
            </w:r>
            <w:r>
              <w:rPr>
                <w:rFonts w:eastAsia="Calibri"/>
                <w:color w:val="000000" w:themeColor="text1"/>
                <w:sz w:val="27"/>
                <w:szCs w:val="27"/>
              </w:rPr>
              <w:t>занимаемой должности</w:t>
            </w:r>
          </w:p>
        </w:tc>
        <w:tc>
          <w:tcPr>
            <w:tcW w:w="2977" w:type="dxa"/>
            <w:tcBorders>
              <w:bottom w:val="nil"/>
            </w:tcBorders>
          </w:tcPr>
          <w:p w:rsidR="00A8078C" w:rsidRPr="0074052A" w:rsidRDefault="0074052A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г. Орша, ул. Новаторов 3а</w:t>
            </w:r>
            <w:r w:rsidR="00B66F41" w:rsidRPr="0074052A">
              <w:rPr>
                <w:rFonts w:eastAsia="Calibri"/>
                <w:color w:val="000000" w:themeColor="text1"/>
                <w:sz w:val="27"/>
                <w:szCs w:val="27"/>
              </w:rPr>
              <w:t xml:space="preserve">, отдел кадров,  </w:t>
            </w:r>
            <w:r w:rsidR="00511D90">
              <w:rPr>
                <w:rFonts w:eastAsia="Calibri"/>
                <w:color w:val="000000" w:themeColor="text1"/>
                <w:sz w:val="27"/>
                <w:szCs w:val="27"/>
              </w:rPr>
              <w:t xml:space="preserve">    </w:t>
            </w:r>
            <w:proofErr w:type="spellStart"/>
            <w:r w:rsidR="00A8078C">
              <w:rPr>
                <w:rFonts w:eastAsia="Calibri"/>
                <w:color w:val="000000" w:themeColor="text1"/>
                <w:sz w:val="27"/>
                <w:szCs w:val="27"/>
              </w:rPr>
              <w:t>каб</w:t>
            </w:r>
            <w:proofErr w:type="spellEnd"/>
            <w:r w:rsidR="00A8078C">
              <w:rPr>
                <w:rFonts w:eastAsia="Calibri"/>
                <w:color w:val="000000" w:themeColor="text1"/>
                <w:sz w:val="27"/>
                <w:szCs w:val="27"/>
              </w:rPr>
              <w:t>.  № 23,24,25,27,33</w:t>
            </w:r>
          </w:p>
          <w:p w:rsidR="00A8078C" w:rsidRPr="0074052A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время работы:</w:t>
            </w:r>
          </w:p>
          <w:p w:rsidR="00A8078C" w:rsidRPr="0074052A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понедельник-пятница</w:t>
            </w:r>
          </w:p>
          <w:p w:rsidR="00A8078C" w:rsidRPr="0074052A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 xml:space="preserve">с 8.00 до 13.00, </w:t>
            </w:r>
          </w:p>
          <w:p w:rsidR="00A8078C" w:rsidRPr="0074052A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с 14.00 до 17.00</w:t>
            </w:r>
          </w:p>
          <w:p w:rsidR="00A8078C" w:rsidRPr="0074052A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выходной:</w:t>
            </w:r>
          </w:p>
          <w:p w:rsidR="00A8078C" w:rsidRPr="0074052A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суббота, воскресенье,</w:t>
            </w:r>
          </w:p>
          <w:p w:rsid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праздни</w:t>
            </w:r>
            <w:r>
              <w:rPr>
                <w:rFonts w:eastAsia="Calibri"/>
                <w:color w:val="000000" w:themeColor="text1"/>
                <w:sz w:val="27"/>
                <w:szCs w:val="27"/>
              </w:rPr>
              <w:t xml:space="preserve">чные дни </w:t>
            </w:r>
          </w:p>
          <w:p w:rsidR="00A8078C" w:rsidRPr="0074052A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тел. 51 58 89,</w:t>
            </w:r>
            <w:r w:rsidR="00511D90">
              <w:rPr>
                <w:rFonts w:eastAsia="Calibri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eastAsia="Calibri"/>
                <w:color w:val="000000" w:themeColor="text1"/>
                <w:sz w:val="27"/>
                <w:szCs w:val="27"/>
              </w:rPr>
              <w:t>54 23 24, 51 87 58,</w:t>
            </w:r>
            <w:r w:rsidR="00511D90">
              <w:rPr>
                <w:rFonts w:eastAsia="Calibri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eastAsia="Calibri"/>
                <w:color w:val="000000" w:themeColor="text1"/>
                <w:sz w:val="27"/>
                <w:szCs w:val="27"/>
              </w:rPr>
              <w:t>54 23 38,</w:t>
            </w:r>
            <w:r w:rsidR="00511D90">
              <w:rPr>
                <w:rFonts w:eastAsia="Calibri"/>
                <w:color w:val="000000" w:themeColor="text1"/>
                <w:sz w:val="27"/>
                <w:szCs w:val="27"/>
              </w:rPr>
              <w:t xml:space="preserve">       </w:t>
            </w:r>
            <w:r>
              <w:rPr>
                <w:rFonts w:eastAsia="Calibri"/>
                <w:color w:val="000000" w:themeColor="text1"/>
                <w:sz w:val="27"/>
                <w:szCs w:val="27"/>
              </w:rPr>
              <w:t>51 82 58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>-----</w:t>
            </w:r>
          </w:p>
        </w:tc>
        <w:tc>
          <w:tcPr>
            <w:tcW w:w="2551" w:type="dxa"/>
            <w:tcBorders>
              <w:bottom w:val="nil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бесплатно</w:t>
            </w:r>
          </w:p>
        </w:tc>
        <w:tc>
          <w:tcPr>
            <w:tcW w:w="2127" w:type="dxa"/>
            <w:tcBorders>
              <w:bottom w:val="nil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5 дней со дня обращения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бессрочно</w:t>
            </w:r>
          </w:p>
        </w:tc>
      </w:tr>
      <w:tr w:rsidR="0074052A" w:rsidRPr="0074052A" w:rsidTr="00A8078C">
        <w:trPr>
          <w:trHeight w:val="80"/>
        </w:trPr>
        <w:tc>
          <w:tcPr>
            <w:tcW w:w="2552" w:type="dxa"/>
            <w:tcBorders>
              <w:top w:val="nil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B66F41" w:rsidRPr="0074052A" w:rsidRDefault="00B66F41" w:rsidP="00B66F41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</w:p>
          <w:p w:rsidR="00B66F41" w:rsidRPr="0074052A" w:rsidRDefault="00B66F41" w:rsidP="00B66F41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</w:tr>
      <w:tr w:rsidR="00B66F41" w:rsidRPr="0074052A" w:rsidTr="00B66F41">
        <w:tc>
          <w:tcPr>
            <w:tcW w:w="2552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2.3. Выдача справки о периоде работы, службы</w:t>
            </w:r>
          </w:p>
        </w:tc>
        <w:tc>
          <w:tcPr>
            <w:tcW w:w="2977" w:type="dxa"/>
          </w:tcPr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 xml:space="preserve">г. Орша, ул. Новаторов 3а, отдел кадров,  </w:t>
            </w:r>
            <w:proofErr w:type="spellStart"/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каб</w:t>
            </w:r>
            <w:proofErr w:type="spellEnd"/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.  № 23,24,25,27,33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время работы: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понедельник-пятница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 xml:space="preserve">с 8.00 до 13.00, 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с 14.00 до 17.00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выходной: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суббота, воскресенье,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 xml:space="preserve">праздничные дни </w:t>
            </w:r>
          </w:p>
          <w:p w:rsidR="00A8078C" w:rsidRPr="0074052A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тел. 51 58 89,54 23 24, 51 87 58,54 23 38,51 82 58</w:t>
            </w:r>
          </w:p>
          <w:p w:rsidR="00B66F41" w:rsidRPr="0074052A" w:rsidRDefault="00B66F41" w:rsidP="00B66F41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2835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-----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бесплатно</w:t>
            </w:r>
          </w:p>
        </w:tc>
        <w:tc>
          <w:tcPr>
            <w:tcW w:w="2127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5 дней со дня обращения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бессрочно</w:t>
            </w:r>
          </w:p>
        </w:tc>
      </w:tr>
      <w:tr w:rsidR="00B66F41" w:rsidRPr="0074052A" w:rsidTr="00B66F41">
        <w:tc>
          <w:tcPr>
            <w:tcW w:w="2552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 xml:space="preserve">2.19. Выдача справки о выходе на работу, службу до истечения отпуска по уходу за ребенком в возрасте до 3 лет и </w:t>
            </w: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>прекращении выплаты пособия</w:t>
            </w:r>
          </w:p>
        </w:tc>
        <w:tc>
          <w:tcPr>
            <w:tcW w:w="2977" w:type="dxa"/>
          </w:tcPr>
          <w:p w:rsidR="00A8078C" w:rsidRPr="00A8078C" w:rsidRDefault="00A8078C" w:rsidP="00A8078C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 xml:space="preserve">г. Орша, ул. Новаторов 3а, отдел кадров,  </w:t>
            </w:r>
            <w:proofErr w:type="spellStart"/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каб</w:t>
            </w:r>
            <w:proofErr w:type="spellEnd"/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.  № 23,24,25,27,33</w:t>
            </w:r>
          </w:p>
          <w:p w:rsidR="00A8078C" w:rsidRPr="00A8078C" w:rsidRDefault="00A8078C" w:rsidP="00A8078C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время работы:</w:t>
            </w:r>
          </w:p>
          <w:p w:rsidR="00A8078C" w:rsidRPr="00A8078C" w:rsidRDefault="00A8078C" w:rsidP="00A8078C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понедельник-пятница</w:t>
            </w:r>
          </w:p>
          <w:p w:rsidR="00A8078C" w:rsidRPr="00A8078C" w:rsidRDefault="00A8078C" w:rsidP="00A8078C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 xml:space="preserve">с 8.00 до 13.00, </w:t>
            </w:r>
          </w:p>
          <w:p w:rsidR="00A8078C" w:rsidRPr="00A8078C" w:rsidRDefault="00A8078C" w:rsidP="00A8078C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с 14.00 до 17.00</w:t>
            </w:r>
          </w:p>
          <w:p w:rsidR="00A8078C" w:rsidRPr="00A8078C" w:rsidRDefault="00A8078C" w:rsidP="00A8078C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>выходной:</w:t>
            </w:r>
          </w:p>
          <w:p w:rsidR="00A8078C" w:rsidRPr="00A8078C" w:rsidRDefault="00A8078C" w:rsidP="00A8078C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суббота, воскресенье,</w:t>
            </w:r>
          </w:p>
          <w:p w:rsidR="00A8078C" w:rsidRPr="00A8078C" w:rsidRDefault="00A8078C" w:rsidP="00A8078C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 xml:space="preserve">праздничные дни </w:t>
            </w:r>
          </w:p>
          <w:p w:rsidR="00B66F41" w:rsidRPr="0074052A" w:rsidRDefault="00A8078C" w:rsidP="00A8078C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тел. 51 58 89,54 23 24, 51 87 58,54 23 38,51 82 58</w:t>
            </w:r>
          </w:p>
        </w:tc>
        <w:tc>
          <w:tcPr>
            <w:tcW w:w="2835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>-----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бесплатно</w:t>
            </w:r>
          </w:p>
        </w:tc>
        <w:tc>
          <w:tcPr>
            <w:tcW w:w="2127" w:type="dxa"/>
          </w:tcPr>
          <w:p w:rsidR="00B66F41" w:rsidRPr="0074052A" w:rsidRDefault="00B95FD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3 рабочих дня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бессрочно</w:t>
            </w:r>
          </w:p>
        </w:tc>
      </w:tr>
      <w:tr w:rsidR="00B66F41" w:rsidRPr="0074052A" w:rsidTr="00B66F41">
        <w:tc>
          <w:tcPr>
            <w:tcW w:w="2552" w:type="dxa"/>
          </w:tcPr>
          <w:p w:rsidR="00B66F41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  <w:p w:rsidR="00A8078C" w:rsidRPr="0074052A" w:rsidRDefault="00A8078C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2977" w:type="dxa"/>
          </w:tcPr>
          <w:p w:rsidR="00B66F41" w:rsidRPr="0074052A" w:rsidRDefault="00A8078C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 xml:space="preserve">г. Орша, ул. Новаторов, 3а, отдел кадров, </w:t>
            </w:r>
            <w:proofErr w:type="spellStart"/>
            <w:r>
              <w:rPr>
                <w:rFonts w:eastAsia="Calibri"/>
                <w:color w:val="000000" w:themeColor="text1"/>
                <w:sz w:val="27"/>
                <w:szCs w:val="27"/>
              </w:rPr>
              <w:t>каб</w:t>
            </w:r>
            <w:proofErr w:type="spellEnd"/>
            <w:r>
              <w:rPr>
                <w:rFonts w:eastAsia="Calibri"/>
                <w:color w:val="000000" w:themeColor="text1"/>
                <w:sz w:val="27"/>
                <w:szCs w:val="27"/>
              </w:rPr>
              <w:t>.  № 34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время работы: понедельник–пятница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с 8.00 до 13.00, с 14.00 до 17.00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выходной: суббота, воскресенье, праздничные дни</w:t>
            </w:r>
          </w:p>
          <w:p w:rsidR="00B66F41" w:rsidRPr="0074052A" w:rsidRDefault="00A8078C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>
              <w:rPr>
                <w:rFonts w:eastAsia="Calibri"/>
                <w:color w:val="000000" w:themeColor="text1"/>
                <w:sz w:val="27"/>
                <w:szCs w:val="27"/>
              </w:rPr>
              <w:t>тел. 53 03 67</w:t>
            </w:r>
          </w:p>
        </w:tc>
        <w:tc>
          <w:tcPr>
            <w:tcW w:w="2835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-----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бесплатно</w:t>
            </w:r>
          </w:p>
        </w:tc>
        <w:tc>
          <w:tcPr>
            <w:tcW w:w="2127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5 дней со дня обращения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бессрочно</w:t>
            </w:r>
          </w:p>
        </w:tc>
      </w:tr>
      <w:tr w:rsidR="00B66F41" w:rsidRPr="0074052A" w:rsidTr="00B66F41">
        <w:tc>
          <w:tcPr>
            <w:tcW w:w="2552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2.25. Выдача справки о нахождении в отпуске по уходу за ребенком до достижении им возраста 3 лет</w:t>
            </w:r>
          </w:p>
        </w:tc>
        <w:tc>
          <w:tcPr>
            <w:tcW w:w="2977" w:type="dxa"/>
          </w:tcPr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 xml:space="preserve">г. Орша, ул. Новаторов 3а, отдел кадров,  </w:t>
            </w:r>
            <w:proofErr w:type="spellStart"/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каб</w:t>
            </w:r>
            <w:proofErr w:type="spellEnd"/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.  № 23,24,25,27,33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время работы: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понедельник-пятница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 xml:space="preserve">с 8.00 до 13.00, 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с 14.00 до 17.00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выходной: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суббота, воскресенье,</w:t>
            </w:r>
          </w:p>
          <w:p w:rsidR="00A8078C" w:rsidRPr="00A8078C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 xml:space="preserve">праздничные дни </w:t>
            </w:r>
          </w:p>
          <w:p w:rsidR="00A8078C" w:rsidRPr="0074052A" w:rsidRDefault="00A8078C" w:rsidP="00A8078C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8078C">
              <w:rPr>
                <w:rFonts w:eastAsia="Calibri"/>
                <w:color w:val="000000" w:themeColor="text1"/>
                <w:sz w:val="27"/>
                <w:szCs w:val="27"/>
              </w:rPr>
              <w:t>тел. 51 58 89,54 23 24, 51 87 58,54 23 38,51 82 58</w:t>
            </w:r>
          </w:p>
          <w:p w:rsidR="00B66F41" w:rsidRPr="0074052A" w:rsidRDefault="00B66F41" w:rsidP="00B66F41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</w:p>
        </w:tc>
        <w:tc>
          <w:tcPr>
            <w:tcW w:w="2835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-----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бесплатно</w:t>
            </w:r>
          </w:p>
        </w:tc>
        <w:tc>
          <w:tcPr>
            <w:tcW w:w="2127" w:type="dxa"/>
          </w:tcPr>
          <w:p w:rsidR="00B66F41" w:rsidRPr="0074052A" w:rsidRDefault="00B95FD1" w:rsidP="00B95FD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3 рабочих дня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бессрочно</w:t>
            </w:r>
          </w:p>
        </w:tc>
      </w:tr>
      <w:tr w:rsidR="00B66F41" w:rsidRPr="0074052A" w:rsidTr="00B66F41">
        <w:tc>
          <w:tcPr>
            <w:tcW w:w="2552" w:type="dxa"/>
          </w:tcPr>
          <w:p w:rsidR="00B66F41" w:rsidRPr="0074052A" w:rsidRDefault="00B66F41" w:rsidP="00B66F41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 xml:space="preserve">2.44. Выдача справки о </w:t>
            </w:r>
            <w:proofErr w:type="spellStart"/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невыделении</w:t>
            </w:r>
            <w:proofErr w:type="spellEnd"/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 xml:space="preserve"> </w:t>
            </w: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>путевки на детей на санаторно-курортное лечение и оздоровление в текущем году</w:t>
            </w:r>
          </w:p>
        </w:tc>
        <w:tc>
          <w:tcPr>
            <w:tcW w:w="2977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 xml:space="preserve">г. Орша, </w:t>
            </w:r>
            <w:r w:rsidR="00A8078C">
              <w:rPr>
                <w:rFonts w:eastAsia="Calibri"/>
                <w:color w:val="000000" w:themeColor="text1"/>
                <w:sz w:val="27"/>
                <w:szCs w:val="27"/>
              </w:rPr>
              <w:t>ул. Новаторов, 3а,</w:t>
            </w: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A8078C">
              <w:rPr>
                <w:rFonts w:eastAsia="Calibri"/>
                <w:color w:val="000000" w:themeColor="text1"/>
                <w:sz w:val="27"/>
                <w:szCs w:val="27"/>
              </w:rPr>
              <w:t>каб</w:t>
            </w:r>
            <w:proofErr w:type="spellEnd"/>
            <w:r w:rsidR="00A8078C">
              <w:rPr>
                <w:rFonts w:eastAsia="Calibri"/>
                <w:color w:val="000000" w:themeColor="text1"/>
                <w:sz w:val="27"/>
                <w:szCs w:val="27"/>
              </w:rPr>
              <w:t>. № 34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 xml:space="preserve">время работы: </w:t>
            </w: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 xml:space="preserve">понедельник–пятница 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 xml:space="preserve">с 8.00 до 13.00 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и с 14.00 до 17.00,</w:t>
            </w:r>
          </w:p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Выходной: суббота, воскресенье</w:t>
            </w:r>
            <w:r w:rsidR="00A8078C">
              <w:rPr>
                <w:rFonts w:eastAsia="Calibri"/>
                <w:color w:val="000000" w:themeColor="text1"/>
                <w:sz w:val="27"/>
                <w:szCs w:val="27"/>
              </w:rPr>
              <w:t>, праздничные дни, тел. 53 03 67</w:t>
            </w:r>
          </w:p>
        </w:tc>
        <w:tc>
          <w:tcPr>
            <w:tcW w:w="2835" w:type="dxa"/>
          </w:tcPr>
          <w:p w:rsidR="00B66F41" w:rsidRPr="0074052A" w:rsidRDefault="00B66F41" w:rsidP="00B66F41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 xml:space="preserve">паспорт или иной документ, удостоверяющий </w:t>
            </w: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>личность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lastRenderedPageBreak/>
              <w:t>бесплатно</w:t>
            </w:r>
          </w:p>
        </w:tc>
        <w:tc>
          <w:tcPr>
            <w:tcW w:w="2127" w:type="dxa"/>
          </w:tcPr>
          <w:p w:rsidR="00B66F41" w:rsidRPr="0074052A" w:rsidRDefault="00B66F41" w:rsidP="00B66F41">
            <w:pPr>
              <w:spacing w:line="260" w:lineRule="exact"/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5 дней со дня обращения</w:t>
            </w:r>
          </w:p>
        </w:tc>
        <w:tc>
          <w:tcPr>
            <w:tcW w:w="2551" w:type="dxa"/>
          </w:tcPr>
          <w:p w:rsidR="00B66F41" w:rsidRPr="0074052A" w:rsidRDefault="00B66F41" w:rsidP="00B66F41">
            <w:pPr>
              <w:spacing w:line="260" w:lineRule="exact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74052A">
              <w:rPr>
                <w:rFonts w:eastAsia="Calibri"/>
                <w:color w:val="000000" w:themeColor="text1"/>
                <w:sz w:val="27"/>
                <w:szCs w:val="27"/>
              </w:rPr>
              <w:t>бессрочно</w:t>
            </w:r>
          </w:p>
        </w:tc>
      </w:tr>
    </w:tbl>
    <w:p w:rsidR="00A8078C" w:rsidRDefault="00A8078C" w:rsidP="00E83904">
      <w:pPr>
        <w:jc w:val="center"/>
        <w:rPr>
          <w:b/>
          <w:bCs/>
          <w:color w:val="000000" w:themeColor="text1"/>
          <w:sz w:val="27"/>
          <w:szCs w:val="27"/>
        </w:rPr>
      </w:pPr>
    </w:p>
    <w:p w:rsidR="00A8078C" w:rsidRDefault="00A8078C" w:rsidP="00E83904">
      <w:pPr>
        <w:jc w:val="center"/>
        <w:rPr>
          <w:b/>
          <w:bCs/>
          <w:color w:val="000000" w:themeColor="text1"/>
          <w:sz w:val="27"/>
          <w:szCs w:val="27"/>
        </w:rPr>
      </w:pPr>
      <w:bookmarkStart w:id="0" w:name="_GoBack"/>
      <w:bookmarkEnd w:id="0"/>
    </w:p>
    <w:sectPr w:rsidR="00A8078C" w:rsidSect="00F841D6">
      <w:headerReference w:type="default" r:id="rId7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5D2" w:rsidRDefault="000215D2" w:rsidP="00F24C8B">
      <w:r>
        <w:separator/>
      </w:r>
    </w:p>
  </w:endnote>
  <w:endnote w:type="continuationSeparator" w:id="0">
    <w:p w:rsidR="000215D2" w:rsidRDefault="000215D2" w:rsidP="00F2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5D2" w:rsidRDefault="000215D2" w:rsidP="00F24C8B">
      <w:r>
        <w:separator/>
      </w:r>
    </w:p>
  </w:footnote>
  <w:footnote w:type="continuationSeparator" w:id="0">
    <w:p w:rsidR="000215D2" w:rsidRDefault="000215D2" w:rsidP="00F2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C8B" w:rsidRDefault="00F24C8B" w:rsidP="00F841D6">
    <w:pPr>
      <w:pStyle w:val="a5"/>
      <w:tabs>
        <w:tab w:val="clear" w:pos="4677"/>
        <w:tab w:val="clear" w:pos="9355"/>
        <w:tab w:val="left" w:pos="128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05"/>
    <w:rsid w:val="000215D2"/>
    <w:rsid w:val="00084A95"/>
    <w:rsid w:val="002478B7"/>
    <w:rsid w:val="002502EB"/>
    <w:rsid w:val="00253A51"/>
    <w:rsid w:val="00271921"/>
    <w:rsid w:val="00306846"/>
    <w:rsid w:val="003C5481"/>
    <w:rsid w:val="00450A13"/>
    <w:rsid w:val="00511D90"/>
    <w:rsid w:val="005174E2"/>
    <w:rsid w:val="005A7047"/>
    <w:rsid w:val="005C4FB3"/>
    <w:rsid w:val="00686CF9"/>
    <w:rsid w:val="006D4361"/>
    <w:rsid w:val="0074052A"/>
    <w:rsid w:val="007A4F92"/>
    <w:rsid w:val="008D266A"/>
    <w:rsid w:val="00966D50"/>
    <w:rsid w:val="009C0F57"/>
    <w:rsid w:val="00A622CE"/>
    <w:rsid w:val="00A64736"/>
    <w:rsid w:val="00A8078C"/>
    <w:rsid w:val="00A97F35"/>
    <w:rsid w:val="00AE4008"/>
    <w:rsid w:val="00B66F41"/>
    <w:rsid w:val="00B95FD1"/>
    <w:rsid w:val="00C17550"/>
    <w:rsid w:val="00C51B88"/>
    <w:rsid w:val="00C6429F"/>
    <w:rsid w:val="00CA0EFA"/>
    <w:rsid w:val="00CA3313"/>
    <w:rsid w:val="00CE7301"/>
    <w:rsid w:val="00CF7ADB"/>
    <w:rsid w:val="00D82D55"/>
    <w:rsid w:val="00DE6A0F"/>
    <w:rsid w:val="00E07F4B"/>
    <w:rsid w:val="00E32958"/>
    <w:rsid w:val="00E73705"/>
    <w:rsid w:val="00E83904"/>
    <w:rsid w:val="00F24C8B"/>
    <w:rsid w:val="00F77506"/>
    <w:rsid w:val="00F8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77CB7F-19D3-49C0-B162-D4B9C798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2502EB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02EB"/>
    <w:pPr>
      <w:widowControl w:val="0"/>
      <w:shd w:val="clear" w:color="auto" w:fill="FFFFFF"/>
      <w:spacing w:before="840" w:line="341" w:lineRule="exac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rticle">
    <w:name w:val="article"/>
    <w:basedOn w:val="a"/>
    <w:rsid w:val="007A4F92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7A4F9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24C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4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4C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4C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D972-0DC2-4711-9D7F-E1D1AB69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Глав. Врач</dc:creator>
  <cp:keywords/>
  <dc:description/>
  <cp:lastModifiedBy>Администратор</cp:lastModifiedBy>
  <cp:revision>21</cp:revision>
  <cp:lastPrinted>2025-12-10T13:01:00Z</cp:lastPrinted>
  <dcterms:created xsi:type="dcterms:W3CDTF">2022-10-04T08:51:00Z</dcterms:created>
  <dcterms:modified xsi:type="dcterms:W3CDTF">2025-12-16T07:32:00Z</dcterms:modified>
</cp:coreProperties>
</file>